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23B37" w14:textId="7AF0E3BC" w:rsidR="00EB475E" w:rsidRPr="005B3C99" w:rsidRDefault="00EB475E" w:rsidP="00EB475E">
      <w:pPr>
        <w:jc w:val="center"/>
        <w:rPr>
          <w:rFonts w:ascii="Tahoma" w:hAnsi="Tahoma" w:cs="Tahoma"/>
          <w:b/>
          <w:bCs/>
          <w:color w:val="000000"/>
          <w:sz w:val="32"/>
          <w:szCs w:val="32"/>
        </w:rPr>
      </w:pPr>
      <w:r w:rsidRPr="005B3C99">
        <w:rPr>
          <w:rFonts w:ascii="Tahoma" w:hAnsi="Tahoma" w:cs="Tahoma"/>
          <w:b/>
          <w:bCs/>
          <w:color w:val="000000"/>
          <w:sz w:val="32"/>
          <w:szCs w:val="32"/>
        </w:rPr>
        <w:t>Momente, die bleiben</w:t>
      </w:r>
      <w:r w:rsidR="00882501" w:rsidRPr="005B3C99">
        <w:rPr>
          <w:rFonts w:ascii="Tahoma" w:hAnsi="Tahoma" w:cs="Tahoma"/>
          <w:b/>
          <w:bCs/>
          <w:color w:val="000000"/>
          <w:sz w:val="32"/>
          <w:szCs w:val="32"/>
        </w:rPr>
        <w:t>:</w:t>
      </w:r>
    </w:p>
    <w:p w14:paraId="03C68E3E" w14:textId="77777777" w:rsidR="00EB475E" w:rsidRPr="005B3C99" w:rsidRDefault="00EB475E" w:rsidP="00EB475E">
      <w:pPr>
        <w:jc w:val="center"/>
        <w:rPr>
          <w:rFonts w:ascii="Tahoma" w:hAnsi="Tahoma" w:cs="Tahoma"/>
          <w:color w:val="000000"/>
          <w:sz w:val="32"/>
          <w:szCs w:val="32"/>
        </w:rPr>
      </w:pPr>
      <w:r w:rsidRPr="005B3C99">
        <w:rPr>
          <w:rFonts w:ascii="Tahoma" w:hAnsi="Tahoma" w:cs="Tahoma"/>
          <w:b/>
          <w:bCs/>
          <w:color w:val="000000"/>
          <w:sz w:val="32"/>
          <w:szCs w:val="32"/>
        </w:rPr>
        <w:t>Das Wintermärchen von Serfaus-</w:t>
      </w:r>
      <w:proofErr w:type="spellStart"/>
      <w:r w:rsidRPr="005B3C99">
        <w:rPr>
          <w:rFonts w:ascii="Tahoma" w:hAnsi="Tahoma" w:cs="Tahoma"/>
          <w:b/>
          <w:bCs/>
          <w:color w:val="000000"/>
          <w:sz w:val="32"/>
          <w:szCs w:val="32"/>
        </w:rPr>
        <w:t>Fiss</w:t>
      </w:r>
      <w:proofErr w:type="spellEnd"/>
      <w:r w:rsidRPr="005B3C99">
        <w:rPr>
          <w:rFonts w:ascii="Tahoma" w:hAnsi="Tahoma" w:cs="Tahoma"/>
          <w:b/>
          <w:bCs/>
          <w:color w:val="000000"/>
          <w:sz w:val="32"/>
          <w:szCs w:val="32"/>
        </w:rPr>
        <w:t>-</w:t>
      </w:r>
      <w:proofErr w:type="spellStart"/>
      <w:r w:rsidRPr="005B3C99">
        <w:rPr>
          <w:rFonts w:ascii="Tahoma" w:hAnsi="Tahoma" w:cs="Tahoma"/>
          <w:b/>
          <w:bCs/>
          <w:color w:val="000000"/>
          <w:sz w:val="32"/>
          <w:szCs w:val="32"/>
        </w:rPr>
        <w:t>Ladis</w:t>
      </w:r>
      <w:proofErr w:type="spellEnd"/>
    </w:p>
    <w:p w14:paraId="734B8B28" w14:textId="77777777" w:rsidR="00EB475E" w:rsidRPr="005B3C99" w:rsidRDefault="00EB475E" w:rsidP="00EB475E">
      <w:pPr>
        <w:jc w:val="both"/>
        <w:rPr>
          <w:rFonts w:ascii="Tahoma" w:hAnsi="Tahoma" w:cs="Tahoma"/>
          <w:b/>
          <w:bCs/>
          <w:color w:val="000000"/>
        </w:rPr>
      </w:pPr>
    </w:p>
    <w:p w14:paraId="342664EF" w14:textId="316CC01C" w:rsidR="00EB475E" w:rsidRPr="005B3C99" w:rsidRDefault="00EB475E" w:rsidP="00EB475E">
      <w:pPr>
        <w:jc w:val="both"/>
        <w:rPr>
          <w:rFonts w:ascii="Tahoma" w:hAnsi="Tahoma" w:cs="Tahoma"/>
          <w:b/>
          <w:bCs/>
          <w:i/>
          <w:iCs/>
          <w:color w:val="000000"/>
          <w:sz w:val="22"/>
          <w:szCs w:val="22"/>
        </w:rPr>
      </w:pPr>
      <w:r w:rsidRPr="005B3C99">
        <w:rPr>
          <w:rFonts w:ascii="Tahoma" w:hAnsi="Tahoma" w:cs="Tahoma"/>
          <w:b/>
          <w:bCs/>
          <w:i/>
          <w:iCs/>
          <w:color w:val="000000"/>
          <w:sz w:val="22"/>
          <w:szCs w:val="22"/>
        </w:rPr>
        <w:t>Auf dem idyllischen Hochplateau von Serfaus-</w:t>
      </w:r>
      <w:proofErr w:type="spellStart"/>
      <w:r w:rsidRPr="005B3C99">
        <w:rPr>
          <w:rFonts w:ascii="Tahoma" w:hAnsi="Tahoma" w:cs="Tahoma"/>
          <w:b/>
          <w:bCs/>
          <w:i/>
          <w:iCs/>
          <w:color w:val="000000"/>
          <w:sz w:val="22"/>
          <w:szCs w:val="22"/>
        </w:rPr>
        <w:t>Fiss</w:t>
      </w:r>
      <w:proofErr w:type="spellEnd"/>
      <w:r w:rsidRPr="005B3C99">
        <w:rPr>
          <w:rFonts w:ascii="Tahoma" w:hAnsi="Tahoma" w:cs="Tahoma"/>
          <w:b/>
          <w:bCs/>
          <w:i/>
          <w:iCs/>
          <w:color w:val="000000"/>
          <w:sz w:val="22"/>
          <w:szCs w:val="22"/>
        </w:rPr>
        <w:t>-</w:t>
      </w:r>
      <w:proofErr w:type="spellStart"/>
      <w:r w:rsidRPr="005B3C99">
        <w:rPr>
          <w:rFonts w:ascii="Tahoma" w:hAnsi="Tahoma" w:cs="Tahoma"/>
          <w:b/>
          <w:bCs/>
          <w:i/>
          <w:iCs/>
          <w:color w:val="000000"/>
          <w:sz w:val="22"/>
          <w:szCs w:val="22"/>
        </w:rPr>
        <w:t>Ladis</w:t>
      </w:r>
      <w:proofErr w:type="spellEnd"/>
      <w:r w:rsidRPr="005B3C99">
        <w:rPr>
          <w:rFonts w:ascii="Tahoma" w:hAnsi="Tahoma" w:cs="Tahoma"/>
          <w:b/>
          <w:bCs/>
          <w:i/>
          <w:iCs/>
          <w:color w:val="000000"/>
          <w:sz w:val="22"/>
          <w:szCs w:val="22"/>
        </w:rPr>
        <w:t xml:space="preserve">, eingebettet in die majestätischen Gipfel der Tiroler Alpen, wartet ein wahres Winterparadies auf Familien, Aktivurlauber und Genießer. Die drei Bergdörfer thronen auf einer Sonnenterrasse </w:t>
      </w:r>
      <w:r w:rsidR="00871D12" w:rsidRPr="005B3C99">
        <w:rPr>
          <w:rFonts w:ascii="Tahoma" w:hAnsi="Tahoma" w:cs="Tahoma"/>
          <w:b/>
          <w:i/>
          <w:color w:val="000000"/>
          <w:sz w:val="22"/>
          <w:szCs w:val="22"/>
        </w:rPr>
        <w:t>ab</w:t>
      </w:r>
      <w:r w:rsidRPr="005B3C99">
        <w:rPr>
          <w:rFonts w:ascii="Tahoma" w:hAnsi="Tahoma" w:cs="Tahoma"/>
          <w:b/>
          <w:i/>
          <w:color w:val="000000"/>
          <w:sz w:val="22"/>
          <w:szCs w:val="22"/>
        </w:rPr>
        <w:t xml:space="preserve"> 1.</w:t>
      </w:r>
      <w:r w:rsidR="00871D12" w:rsidRPr="005B3C99">
        <w:rPr>
          <w:rFonts w:ascii="Tahoma" w:hAnsi="Tahoma" w:cs="Tahoma"/>
          <w:b/>
          <w:i/>
          <w:color w:val="000000"/>
          <w:sz w:val="22"/>
          <w:szCs w:val="22"/>
        </w:rPr>
        <w:t>2</w:t>
      </w:r>
      <w:r w:rsidRPr="005B3C99">
        <w:rPr>
          <w:rFonts w:ascii="Tahoma" w:hAnsi="Tahoma" w:cs="Tahoma"/>
          <w:b/>
          <w:i/>
          <w:color w:val="000000"/>
          <w:sz w:val="22"/>
          <w:szCs w:val="22"/>
        </w:rPr>
        <w:t>00 Metern Höhe</w:t>
      </w:r>
      <w:r w:rsidRPr="005B3C99">
        <w:rPr>
          <w:rFonts w:ascii="Tahoma" w:hAnsi="Tahoma" w:cs="Tahoma"/>
          <w:b/>
          <w:bCs/>
          <w:i/>
          <w:iCs/>
          <w:color w:val="000000"/>
          <w:sz w:val="22"/>
          <w:szCs w:val="22"/>
        </w:rPr>
        <w:t xml:space="preserve"> und sind ideale Ausgangspunkte für 214 bestens präparierte Pistenkilometer und zahlreiche Schnee</w:t>
      </w:r>
      <w:r w:rsidR="00E87A8D" w:rsidRPr="005B3C99">
        <w:rPr>
          <w:rFonts w:ascii="Tahoma" w:hAnsi="Tahoma" w:cs="Tahoma"/>
          <w:b/>
          <w:bCs/>
          <w:i/>
          <w:iCs/>
          <w:color w:val="000000"/>
          <w:sz w:val="22"/>
          <w:szCs w:val="22"/>
        </w:rPr>
        <w:t>-E</w:t>
      </w:r>
      <w:r w:rsidRPr="005B3C99">
        <w:rPr>
          <w:rFonts w:ascii="Tahoma" w:hAnsi="Tahoma" w:cs="Tahoma"/>
          <w:b/>
          <w:bCs/>
          <w:i/>
          <w:iCs/>
          <w:color w:val="000000"/>
          <w:sz w:val="22"/>
          <w:szCs w:val="22"/>
        </w:rPr>
        <w:t xml:space="preserve">rlebnisse. Fernab vom Alltag können sich die Gäste hier auf die wichtigen Dinge im Leben konzentrieren: unvergessliche Momente voller Herzlichkeit mit den Liebsten. Und </w:t>
      </w:r>
      <w:r w:rsidR="00B77525" w:rsidRPr="005B3C99">
        <w:rPr>
          <w:rFonts w:ascii="Tahoma" w:hAnsi="Tahoma" w:cs="Tahoma"/>
          <w:b/>
          <w:bCs/>
          <w:i/>
          <w:iCs/>
          <w:color w:val="000000"/>
          <w:sz w:val="22"/>
          <w:szCs w:val="22"/>
        </w:rPr>
        <w:t>das</w:t>
      </w:r>
      <w:r w:rsidRPr="005B3C99">
        <w:rPr>
          <w:rFonts w:ascii="Tahoma" w:hAnsi="Tahoma" w:cs="Tahoma"/>
          <w:b/>
          <w:bCs/>
          <w:i/>
          <w:iCs/>
          <w:color w:val="000000"/>
          <w:sz w:val="22"/>
          <w:szCs w:val="22"/>
        </w:rPr>
        <w:t xml:space="preserve"> in einer atemberaubenden Landschaft. Ob auf oder abseits der Piste, beim </w:t>
      </w:r>
      <w:proofErr w:type="spellStart"/>
      <w:r w:rsidRPr="005B3C99">
        <w:rPr>
          <w:rFonts w:ascii="Tahoma" w:hAnsi="Tahoma" w:cs="Tahoma"/>
          <w:b/>
          <w:bCs/>
          <w:i/>
          <w:iCs/>
          <w:color w:val="000000"/>
          <w:sz w:val="22"/>
          <w:szCs w:val="22"/>
        </w:rPr>
        <w:t>SnowArt</w:t>
      </w:r>
      <w:proofErr w:type="spellEnd"/>
      <w:r w:rsidRPr="005B3C99">
        <w:rPr>
          <w:rFonts w:ascii="Tahoma" w:hAnsi="Tahoma" w:cs="Tahoma"/>
          <w:b/>
          <w:bCs/>
          <w:i/>
          <w:iCs/>
          <w:color w:val="000000"/>
          <w:sz w:val="22"/>
          <w:szCs w:val="22"/>
        </w:rPr>
        <w:t xml:space="preserve"> Genussfestival, im Crystal Cube oder </w:t>
      </w:r>
      <w:r w:rsidR="00907229" w:rsidRPr="005B3C99">
        <w:rPr>
          <w:rFonts w:ascii="Tahoma" w:hAnsi="Tahoma" w:cs="Tahoma"/>
          <w:b/>
          <w:bCs/>
          <w:i/>
          <w:iCs/>
          <w:color w:val="000000"/>
          <w:sz w:val="22"/>
          <w:szCs w:val="22"/>
        </w:rPr>
        <w:t>bei</w:t>
      </w:r>
      <w:r w:rsidRPr="005B3C99">
        <w:rPr>
          <w:rFonts w:ascii="Tahoma" w:hAnsi="Tahoma" w:cs="Tahoma"/>
          <w:b/>
          <w:bCs/>
          <w:i/>
          <w:iCs/>
          <w:color w:val="000000"/>
          <w:sz w:val="22"/>
          <w:szCs w:val="22"/>
        </w:rPr>
        <w:t xml:space="preserve">m Sunrise </w:t>
      </w:r>
      <w:proofErr w:type="spellStart"/>
      <w:r w:rsidRPr="005B3C99">
        <w:rPr>
          <w:rFonts w:ascii="Tahoma" w:hAnsi="Tahoma" w:cs="Tahoma"/>
          <w:b/>
          <w:bCs/>
          <w:i/>
          <w:iCs/>
          <w:color w:val="000000"/>
          <w:sz w:val="22"/>
          <w:szCs w:val="22"/>
        </w:rPr>
        <w:t>Hexensee</w:t>
      </w:r>
      <w:proofErr w:type="spellEnd"/>
      <w:r w:rsidRPr="005B3C99">
        <w:rPr>
          <w:rFonts w:ascii="Tahoma" w:hAnsi="Tahoma" w:cs="Tahoma"/>
          <w:b/>
          <w:bCs/>
          <w:i/>
          <w:iCs/>
          <w:color w:val="000000"/>
          <w:sz w:val="22"/>
          <w:szCs w:val="22"/>
        </w:rPr>
        <w:t xml:space="preserve"> </w:t>
      </w:r>
      <w:r w:rsidR="00B77525" w:rsidRPr="005B3C99">
        <w:rPr>
          <w:rFonts w:ascii="Tahoma" w:hAnsi="Tahoma" w:cs="Tahoma"/>
          <w:b/>
          <w:bCs/>
          <w:i/>
          <w:iCs/>
          <w:color w:val="000000"/>
          <w:sz w:val="22"/>
          <w:szCs w:val="22"/>
        </w:rPr>
        <w:t>–</w:t>
      </w:r>
      <w:r w:rsidRPr="005B3C99">
        <w:rPr>
          <w:rFonts w:ascii="Tahoma" w:hAnsi="Tahoma" w:cs="Tahoma"/>
          <w:b/>
          <w:bCs/>
          <w:i/>
          <w:iCs/>
          <w:color w:val="000000"/>
          <w:sz w:val="22"/>
          <w:szCs w:val="22"/>
        </w:rPr>
        <w:t xml:space="preserve"> die gemeinsame Zeit und die schönen Erlebnisse verbinden wie unsichtbarer Klebstoff.</w:t>
      </w:r>
    </w:p>
    <w:p w14:paraId="3FFAF1C7" w14:textId="77777777" w:rsidR="00EB475E" w:rsidRPr="005B3C99" w:rsidRDefault="00EB475E" w:rsidP="00EB475E">
      <w:pPr>
        <w:jc w:val="both"/>
        <w:rPr>
          <w:rFonts w:ascii="Tahoma" w:hAnsi="Tahoma" w:cs="Tahoma"/>
          <w:b/>
          <w:bCs/>
          <w:color w:val="000000"/>
          <w:sz w:val="22"/>
          <w:szCs w:val="22"/>
        </w:rPr>
      </w:pPr>
    </w:p>
    <w:p w14:paraId="191A27AD" w14:textId="12F113B2" w:rsidR="00EB475E" w:rsidRPr="005B3C99" w:rsidRDefault="00EB475E" w:rsidP="00EB475E">
      <w:pPr>
        <w:jc w:val="both"/>
        <w:rPr>
          <w:rFonts w:ascii="Tahoma" w:hAnsi="Tahoma" w:cs="Tahoma"/>
          <w:color w:val="000000"/>
          <w:sz w:val="22"/>
          <w:szCs w:val="22"/>
        </w:rPr>
      </w:pPr>
      <w:r w:rsidRPr="005B3C99">
        <w:rPr>
          <w:rFonts w:ascii="Tahoma" w:hAnsi="Tahoma" w:cs="Tahoma"/>
          <w:color w:val="000000"/>
          <w:sz w:val="22"/>
          <w:szCs w:val="22"/>
        </w:rPr>
        <w:t>Wenn die ersten Sonnenstrahlen die verschneiten Berggipfel küssen, erwacht die Winterwelt von Serfaus-</w:t>
      </w:r>
      <w:proofErr w:type="spellStart"/>
      <w:r w:rsidRPr="005B3C99">
        <w:rPr>
          <w:rFonts w:ascii="Tahoma" w:hAnsi="Tahoma" w:cs="Tahoma"/>
          <w:color w:val="000000"/>
          <w:sz w:val="22"/>
          <w:szCs w:val="22"/>
        </w:rPr>
        <w:t>Fiss</w:t>
      </w:r>
      <w:proofErr w:type="spellEnd"/>
      <w:r w:rsidRPr="005B3C99">
        <w:rPr>
          <w:rFonts w:ascii="Tahoma" w:hAnsi="Tahoma" w:cs="Tahoma"/>
          <w:color w:val="000000"/>
          <w:sz w:val="22"/>
          <w:szCs w:val="22"/>
        </w:rPr>
        <w:t>-</w:t>
      </w:r>
      <w:proofErr w:type="spellStart"/>
      <w:r w:rsidRPr="005B3C99">
        <w:rPr>
          <w:rFonts w:ascii="Tahoma" w:hAnsi="Tahoma" w:cs="Tahoma"/>
          <w:color w:val="000000"/>
          <w:sz w:val="22"/>
          <w:szCs w:val="22"/>
        </w:rPr>
        <w:t>Ladis</w:t>
      </w:r>
      <w:proofErr w:type="spellEnd"/>
      <w:r w:rsidRPr="005B3C99">
        <w:rPr>
          <w:rFonts w:ascii="Tahoma" w:hAnsi="Tahoma" w:cs="Tahoma"/>
          <w:color w:val="000000"/>
          <w:sz w:val="22"/>
          <w:szCs w:val="22"/>
        </w:rPr>
        <w:t xml:space="preserve"> zum Leben. Frühaufsteher, die den magischen Moment des Sonnenaufgangs beim </w:t>
      </w:r>
      <w:r w:rsidRPr="005B3C99">
        <w:rPr>
          <w:rFonts w:ascii="Tahoma" w:hAnsi="Tahoma" w:cs="Tahoma"/>
          <w:i/>
          <w:iCs/>
          <w:color w:val="000000"/>
          <w:sz w:val="22"/>
          <w:szCs w:val="22"/>
        </w:rPr>
        <w:t xml:space="preserve">Sunrise </w:t>
      </w:r>
      <w:proofErr w:type="spellStart"/>
      <w:r w:rsidRPr="005B3C99">
        <w:rPr>
          <w:rFonts w:ascii="Tahoma" w:hAnsi="Tahoma" w:cs="Tahoma"/>
          <w:i/>
          <w:iCs/>
          <w:color w:val="000000"/>
          <w:sz w:val="22"/>
          <w:szCs w:val="22"/>
        </w:rPr>
        <w:t>Hexensee</w:t>
      </w:r>
      <w:proofErr w:type="spellEnd"/>
      <w:r w:rsidRPr="005B3C99">
        <w:rPr>
          <w:rFonts w:ascii="Tahoma" w:hAnsi="Tahoma" w:cs="Tahoma"/>
          <w:color w:val="000000"/>
          <w:sz w:val="22"/>
          <w:szCs w:val="22"/>
        </w:rPr>
        <w:t xml:space="preserve"> erleben wollen</w:t>
      </w:r>
      <w:r w:rsidR="006F1CC3" w:rsidRPr="005B3C99">
        <w:rPr>
          <w:rFonts w:ascii="Tahoma" w:hAnsi="Tahoma" w:cs="Tahoma"/>
          <w:color w:val="000000"/>
          <w:sz w:val="22"/>
          <w:szCs w:val="22"/>
        </w:rPr>
        <w:t>,</w:t>
      </w:r>
      <w:r w:rsidRPr="005B3C99">
        <w:rPr>
          <w:rFonts w:ascii="Tahoma" w:hAnsi="Tahoma" w:cs="Tahoma"/>
          <w:color w:val="000000"/>
          <w:sz w:val="22"/>
          <w:szCs w:val="22"/>
        </w:rPr>
        <w:t xml:space="preserve"> sind die glücklichen Ersten, die allein die Pisten hinunter sausen. Fröhliches Kinderlachen schallt </w:t>
      </w:r>
      <w:r w:rsidR="006F1CC3" w:rsidRPr="005B3C99">
        <w:rPr>
          <w:rFonts w:ascii="Tahoma" w:hAnsi="Tahoma" w:cs="Tahoma"/>
          <w:color w:val="000000"/>
          <w:sz w:val="22"/>
          <w:szCs w:val="22"/>
        </w:rPr>
        <w:t xml:space="preserve">über den Tag </w:t>
      </w:r>
      <w:r w:rsidRPr="005B3C99">
        <w:rPr>
          <w:rFonts w:ascii="Tahoma" w:hAnsi="Tahoma" w:cs="Tahoma"/>
          <w:color w:val="000000"/>
          <w:sz w:val="22"/>
          <w:szCs w:val="22"/>
        </w:rPr>
        <w:t xml:space="preserve">aus der </w:t>
      </w:r>
      <w:r w:rsidRPr="005B3C99">
        <w:rPr>
          <w:rFonts w:ascii="Tahoma" w:hAnsi="Tahoma" w:cs="Tahoma"/>
          <w:i/>
          <w:iCs/>
          <w:color w:val="000000"/>
          <w:sz w:val="22"/>
          <w:szCs w:val="22"/>
        </w:rPr>
        <w:t>Kinderschneealm</w:t>
      </w:r>
      <w:r w:rsidRPr="005B3C99">
        <w:rPr>
          <w:rFonts w:ascii="Tahoma" w:hAnsi="Tahoma" w:cs="Tahoma"/>
          <w:color w:val="000000"/>
          <w:sz w:val="22"/>
          <w:szCs w:val="22"/>
        </w:rPr>
        <w:t xml:space="preserve">, aus dem </w:t>
      </w:r>
      <w:proofErr w:type="spellStart"/>
      <w:r w:rsidRPr="005B3C99">
        <w:rPr>
          <w:rFonts w:ascii="Tahoma" w:hAnsi="Tahoma" w:cs="Tahoma"/>
          <w:i/>
          <w:iCs/>
          <w:color w:val="000000"/>
          <w:sz w:val="22"/>
          <w:szCs w:val="22"/>
        </w:rPr>
        <w:t>Murmlipark</w:t>
      </w:r>
      <w:proofErr w:type="spellEnd"/>
      <w:r w:rsidRPr="005B3C99">
        <w:rPr>
          <w:rFonts w:ascii="Tahoma" w:hAnsi="Tahoma" w:cs="Tahoma"/>
          <w:color w:val="000000"/>
          <w:sz w:val="22"/>
          <w:szCs w:val="22"/>
        </w:rPr>
        <w:t xml:space="preserve"> und aus </w:t>
      </w:r>
      <w:r w:rsidRPr="005B3C99">
        <w:rPr>
          <w:rFonts w:ascii="Tahoma" w:hAnsi="Tahoma" w:cs="Tahoma"/>
          <w:i/>
          <w:iCs/>
          <w:color w:val="000000"/>
          <w:sz w:val="22"/>
          <w:szCs w:val="22"/>
        </w:rPr>
        <w:t>Bertas Kinderland</w:t>
      </w:r>
      <w:r w:rsidRPr="005B3C99">
        <w:rPr>
          <w:rFonts w:ascii="Tahoma" w:hAnsi="Tahoma" w:cs="Tahoma"/>
          <w:color w:val="000000"/>
          <w:sz w:val="22"/>
          <w:szCs w:val="22"/>
        </w:rPr>
        <w:t xml:space="preserve">. Die Skizwerge spielen mit den Maskottchen </w:t>
      </w:r>
      <w:proofErr w:type="spellStart"/>
      <w:r w:rsidRPr="005B3C99">
        <w:rPr>
          <w:rFonts w:ascii="Tahoma" w:hAnsi="Tahoma" w:cs="Tahoma"/>
          <w:color w:val="000000"/>
          <w:sz w:val="22"/>
          <w:szCs w:val="22"/>
        </w:rPr>
        <w:t>Murmli</w:t>
      </w:r>
      <w:proofErr w:type="spellEnd"/>
      <w:r w:rsidRPr="005B3C99">
        <w:rPr>
          <w:rFonts w:ascii="Tahoma" w:hAnsi="Tahoma" w:cs="Tahoma"/>
          <w:color w:val="000000"/>
          <w:sz w:val="22"/>
          <w:szCs w:val="22"/>
        </w:rPr>
        <w:t xml:space="preserve"> und Berta und können es kaum erwarten, ihre ersten Schwünge in den Schnee zu zaubern. </w:t>
      </w:r>
    </w:p>
    <w:p w14:paraId="1B70DD29" w14:textId="77777777" w:rsidR="00EB475E" w:rsidRPr="005B3C99" w:rsidRDefault="00EB475E" w:rsidP="00EB475E">
      <w:pPr>
        <w:jc w:val="both"/>
        <w:rPr>
          <w:rFonts w:ascii="Tahoma" w:hAnsi="Tahoma" w:cs="Tahoma"/>
          <w:color w:val="000000"/>
          <w:sz w:val="22"/>
          <w:szCs w:val="22"/>
        </w:rPr>
      </w:pPr>
    </w:p>
    <w:p w14:paraId="53E1220B" w14:textId="77777777" w:rsidR="00EB475E" w:rsidRPr="005B3C99" w:rsidRDefault="00EB475E" w:rsidP="00EB475E">
      <w:pPr>
        <w:jc w:val="both"/>
        <w:rPr>
          <w:rFonts w:ascii="Tahoma" w:hAnsi="Tahoma" w:cs="Tahoma"/>
          <w:b/>
          <w:bCs/>
          <w:color w:val="000000"/>
          <w:sz w:val="22"/>
          <w:szCs w:val="22"/>
        </w:rPr>
      </w:pPr>
      <w:r w:rsidRPr="005B3C99">
        <w:rPr>
          <w:rFonts w:ascii="Tahoma" w:hAnsi="Tahoma" w:cs="Tahoma"/>
          <w:b/>
          <w:bCs/>
          <w:color w:val="000000"/>
          <w:sz w:val="22"/>
          <w:szCs w:val="22"/>
        </w:rPr>
        <w:t>Erinnerungen fürs Leben</w:t>
      </w:r>
    </w:p>
    <w:p w14:paraId="7EE3EA04" w14:textId="6CCBFFBB" w:rsidR="00EB475E" w:rsidRPr="005B3C99" w:rsidRDefault="00EB475E" w:rsidP="00EB475E">
      <w:pPr>
        <w:jc w:val="both"/>
        <w:rPr>
          <w:rFonts w:ascii="Tahoma" w:hAnsi="Tahoma" w:cs="Tahoma"/>
          <w:color w:val="000000"/>
          <w:sz w:val="22"/>
          <w:szCs w:val="22"/>
        </w:rPr>
      </w:pPr>
      <w:r w:rsidRPr="005B3C99">
        <w:rPr>
          <w:rFonts w:ascii="Tahoma" w:hAnsi="Tahoma" w:cs="Tahoma"/>
          <w:color w:val="000000"/>
          <w:sz w:val="22"/>
          <w:szCs w:val="22"/>
        </w:rPr>
        <w:t xml:space="preserve">Für Anna, Michael und ihre Kinder Lisa und Tom beginnt ein Winterurlaub, der </w:t>
      </w:r>
      <w:r w:rsidR="00EF5050" w:rsidRPr="005B3C99">
        <w:rPr>
          <w:rFonts w:ascii="Tahoma" w:hAnsi="Tahoma" w:cs="Tahoma"/>
          <w:color w:val="000000"/>
          <w:sz w:val="22"/>
          <w:szCs w:val="22"/>
        </w:rPr>
        <w:t xml:space="preserve">noch </w:t>
      </w:r>
      <w:r w:rsidRPr="005B3C99">
        <w:rPr>
          <w:rFonts w:ascii="Tahoma" w:hAnsi="Tahoma" w:cs="Tahoma"/>
          <w:color w:val="000000"/>
          <w:sz w:val="22"/>
          <w:szCs w:val="22"/>
        </w:rPr>
        <w:t xml:space="preserve">viel mehr verspricht als Ski und Schnee. Es ist der Beginn von Momenten, die </w:t>
      </w:r>
      <w:r w:rsidR="00EF5050" w:rsidRPr="005B3C99">
        <w:rPr>
          <w:rFonts w:ascii="Tahoma" w:hAnsi="Tahoma" w:cs="Tahoma"/>
          <w:color w:val="000000"/>
          <w:sz w:val="22"/>
          <w:szCs w:val="22"/>
        </w:rPr>
        <w:t xml:space="preserve">ein Leben lang in Erinnerung </w:t>
      </w:r>
      <w:r w:rsidRPr="005B3C99">
        <w:rPr>
          <w:rFonts w:ascii="Tahoma" w:hAnsi="Tahoma" w:cs="Tahoma"/>
          <w:color w:val="000000"/>
          <w:sz w:val="22"/>
          <w:szCs w:val="22"/>
        </w:rPr>
        <w:t xml:space="preserve">bleiben. Anna erinnert sich, wie sie als Kind selbst in den Bergen stand, mit leuchtenden Augen und roten Wangen, bereit, die Pisten </w:t>
      </w:r>
      <w:proofErr w:type="spellStart"/>
      <w:r w:rsidR="00940705" w:rsidRPr="005B3C99">
        <w:rPr>
          <w:rFonts w:ascii="Tahoma" w:hAnsi="Tahoma" w:cs="Tahoma"/>
          <w:color w:val="000000"/>
          <w:sz w:val="22"/>
          <w:szCs w:val="22"/>
        </w:rPr>
        <w:t>hinunterzusausen</w:t>
      </w:r>
      <w:proofErr w:type="spellEnd"/>
      <w:r w:rsidRPr="005B3C99">
        <w:rPr>
          <w:rFonts w:ascii="Tahoma" w:hAnsi="Tahoma" w:cs="Tahoma"/>
          <w:color w:val="000000"/>
          <w:sz w:val="22"/>
          <w:szCs w:val="22"/>
        </w:rPr>
        <w:t xml:space="preserve">. </w:t>
      </w:r>
      <w:r w:rsidR="00025F91" w:rsidRPr="005B3C99">
        <w:rPr>
          <w:rFonts w:ascii="Tahoma" w:hAnsi="Tahoma" w:cs="Tahoma"/>
          <w:color w:val="000000"/>
          <w:sz w:val="22"/>
          <w:szCs w:val="22"/>
        </w:rPr>
        <w:t xml:space="preserve">Diese magischen Momente, die sie noch lebhaft in Erinnerung hat, </w:t>
      </w:r>
      <w:r w:rsidRPr="005B3C99">
        <w:rPr>
          <w:rFonts w:ascii="Tahoma" w:hAnsi="Tahoma" w:cs="Tahoma"/>
          <w:color w:val="000000"/>
          <w:sz w:val="22"/>
          <w:szCs w:val="22"/>
        </w:rPr>
        <w:t xml:space="preserve">erlebt sie </w:t>
      </w:r>
      <w:r w:rsidR="00311B37" w:rsidRPr="005B3C99">
        <w:rPr>
          <w:rFonts w:ascii="Tahoma" w:hAnsi="Tahoma" w:cs="Tahoma"/>
          <w:color w:val="000000"/>
          <w:sz w:val="22"/>
          <w:szCs w:val="22"/>
        </w:rPr>
        <w:t>jetzt</w:t>
      </w:r>
      <w:r w:rsidRPr="005B3C99">
        <w:rPr>
          <w:rFonts w:ascii="Tahoma" w:hAnsi="Tahoma" w:cs="Tahoma"/>
          <w:color w:val="000000"/>
          <w:sz w:val="22"/>
          <w:szCs w:val="22"/>
        </w:rPr>
        <w:t xml:space="preserve"> mit ihren Kindern. Sie kann es kaum erwarten, mit ihrer Familie die vielen Facetten dieser wunderschönen Region zu erkunden.</w:t>
      </w:r>
      <w:r w:rsidR="00A84B13" w:rsidRPr="005B3C99">
        <w:rPr>
          <w:rFonts w:ascii="Tahoma" w:hAnsi="Tahoma" w:cs="Tahoma"/>
          <w:color w:val="000000"/>
          <w:sz w:val="22"/>
          <w:szCs w:val="22"/>
        </w:rPr>
        <w:t xml:space="preserve"> </w:t>
      </w:r>
      <w:r w:rsidR="00AB2623" w:rsidRPr="005B3C99">
        <w:rPr>
          <w:rFonts w:ascii="Tahoma" w:hAnsi="Tahoma" w:cs="Tahoma"/>
          <w:color w:val="000000"/>
          <w:sz w:val="22"/>
          <w:szCs w:val="22"/>
        </w:rPr>
        <w:t xml:space="preserve">Und das ist durch die zahlreichen </w:t>
      </w:r>
      <w:r w:rsidR="005B3C99">
        <w:rPr>
          <w:rFonts w:ascii="Tahoma" w:hAnsi="Tahoma" w:cs="Tahoma"/>
          <w:color w:val="000000"/>
          <w:sz w:val="22"/>
          <w:szCs w:val="22"/>
        </w:rPr>
        <w:t>Liftanlagen</w:t>
      </w:r>
      <w:r w:rsidR="00AB2623" w:rsidRPr="005B3C99">
        <w:rPr>
          <w:rFonts w:ascii="Tahoma" w:hAnsi="Tahoma" w:cs="Tahoma"/>
          <w:color w:val="000000"/>
          <w:sz w:val="22"/>
          <w:szCs w:val="22"/>
        </w:rPr>
        <w:t xml:space="preserve"> und die </w:t>
      </w:r>
      <w:proofErr w:type="spellStart"/>
      <w:r w:rsidR="00AB2623" w:rsidRPr="005B3C99">
        <w:rPr>
          <w:rFonts w:ascii="Tahoma" w:hAnsi="Tahoma" w:cs="Tahoma"/>
          <w:color w:val="000000"/>
          <w:sz w:val="22"/>
          <w:szCs w:val="22"/>
        </w:rPr>
        <w:t>Serfauser</w:t>
      </w:r>
      <w:proofErr w:type="spellEnd"/>
      <w:r w:rsidR="00AB2623" w:rsidRPr="005B3C99">
        <w:rPr>
          <w:rFonts w:ascii="Tahoma" w:hAnsi="Tahoma" w:cs="Tahoma"/>
          <w:color w:val="000000"/>
          <w:sz w:val="22"/>
          <w:szCs w:val="22"/>
        </w:rPr>
        <w:t xml:space="preserve"> Dorf-U-Bahn</w:t>
      </w:r>
      <w:r w:rsidR="00117C6E" w:rsidRPr="005B3C99">
        <w:rPr>
          <w:rFonts w:ascii="Tahoma" w:hAnsi="Tahoma" w:cs="Tahoma"/>
          <w:color w:val="000000"/>
          <w:sz w:val="22"/>
          <w:szCs w:val="22"/>
        </w:rPr>
        <w:t xml:space="preserve">, die kleinste und höchstgelegene auf Luftkissen schwebende U-Bahn der Welt, problemlos möglich </w:t>
      </w:r>
      <w:r w:rsidR="007C1301" w:rsidRPr="005B3C99">
        <w:rPr>
          <w:rFonts w:ascii="Tahoma" w:hAnsi="Tahoma" w:cs="Tahoma"/>
          <w:color w:val="000000"/>
          <w:sz w:val="22"/>
          <w:szCs w:val="22"/>
        </w:rPr>
        <w:t xml:space="preserve">– </w:t>
      </w:r>
      <w:r w:rsidR="00117C6E" w:rsidRPr="005B3C99">
        <w:rPr>
          <w:rFonts w:ascii="Tahoma" w:hAnsi="Tahoma" w:cs="Tahoma"/>
          <w:color w:val="000000"/>
          <w:sz w:val="22"/>
          <w:szCs w:val="22"/>
        </w:rPr>
        <w:t xml:space="preserve">das Auto kann </w:t>
      </w:r>
      <w:r w:rsidR="007C1301" w:rsidRPr="005B3C99">
        <w:rPr>
          <w:rFonts w:ascii="Tahoma" w:hAnsi="Tahoma" w:cs="Tahoma"/>
          <w:color w:val="000000"/>
          <w:sz w:val="22"/>
          <w:szCs w:val="22"/>
        </w:rPr>
        <w:t>so lange</w:t>
      </w:r>
      <w:r w:rsidR="00117C6E" w:rsidRPr="005B3C99">
        <w:rPr>
          <w:rFonts w:ascii="Tahoma" w:hAnsi="Tahoma" w:cs="Tahoma"/>
          <w:color w:val="000000"/>
          <w:sz w:val="22"/>
          <w:szCs w:val="22"/>
        </w:rPr>
        <w:t xml:space="preserve"> stehenbleiben.</w:t>
      </w:r>
    </w:p>
    <w:p w14:paraId="08959C7C" w14:textId="77777777" w:rsidR="00EB475E" w:rsidRPr="005B3C99" w:rsidRDefault="00EB475E" w:rsidP="00EB475E">
      <w:pPr>
        <w:jc w:val="both"/>
        <w:rPr>
          <w:rFonts w:ascii="Tahoma" w:hAnsi="Tahoma" w:cs="Tahoma"/>
          <w:b/>
          <w:bCs/>
          <w:color w:val="000000"/>
          <w:sz w:val="22"/>
          <w:szCs w:val="22"/>
        </w:rPr>
      </w:pPr>
      <w:r w:rsidRPr="005B3C99">
        <w:rPr>
          <w:rFonts w:ascii="Tahoma" w:hAnsi="Tahoma" w:cs="Tahoma"/>
          <w:b/>
          <w:bCs/>
          <w:color w:val="000000"/>
          <w:sz w:val="22"/>
          <w:szCs w:val="22"/>
        </w:rPr>
        <w:t xml:space="preserve"> </w:t>
      </w:r>
    </w:p>
    <w:p w14:paraId="6EA0EC47" w14:textId="77777777" w:rsidR="00EB475E" w:rsidRPr="005B3C99" w:rsidRDefault="00EB475E" w:rsidP="00EB475E">
      <w:pPr>
        <w:jc w:val="both"/>
        <w:rPr>
          <w:rFonts w:ascii="Tahoma" w:hAnsi="Tahoma" w:cs="Tahoma"/>
          <w:color w:val="000000"/>
          <w:sz w:val="22"/>
          <w:szCs w:val="22"/>
        </w:rPr>
      </w:pPr>
      <w:r w:rsidRPr="005B3C99">
        <w:rPr>
          <w:rFonts w:ascii="Tahoma" w:hAnsi="Tahoma" w:cs="Tahoma"/>
          <w:b/>
          <w:bCs/>
          <w:color w:val="000000"/>
          <w:sz w:val="22"/>
          <w:szCs w:val="22"/>
        </w:rPr>
        <w:t xml:space="preserve">Das Winterparadies für die ganze Familie </w:t>
      </w:r>
    </w:p>
    <w:p w14:paraId="2E955894" w14:textId="56C94A7F" w:rsidR="00EB475E" w:rsidRPr="005B3C99" w:rsidRDefault="00EB475E" w:rsidP="00EB475E">
      <w:pPr>
        <w:jc w:val="both"/>
        <w:rPr>
          <w:rFonts w:ascii="Tahoma" w:hAnsi="Tahoma" w:cs="Tahoma"/>
          <w:color w:val="000000"/>
          <w:sz w:val="22"/>
          <w:szCs w:val="22"/>
        </w:rPr>
      </w:pPr>
      <w:r w:rsidRPr="005B3C99">
        <w:rPr>
          <w:rFonts w:ascii="Tahoma" w:hAnsi="Tahoma" w:cs="Tahoma"/>
          <w:color w:val="000000"/>
          <w:sz w:val="22"/>
          <w:szCs w:val="22"/>
        </w:rPr>
        <w:t>Wohin das Auge auch blickt, rund um Serfaus-</w:t>
      </w:r>
      <w:proofErr w:type="spellStart"/>
      <w:r w:rsidRPr="005B3C99">
        <w:rPr>
          <w:rFonts w:ascii="Tahoma" w:hAnsi="Tahoma" w:cs="Tahoma"/>
          <w:color w:val="000000"/>
          <w:sz w:val="22"/>
          <w:szCs w:val="22"/>
        </w:rPr>
        <w:t>Fiss</w:t>
      </w:r>
      <w:proofErr w:type="spellEnd"/>
      <w:r w:rsidRPr="005B3C99">
        <w:rPr>
          <w:rFonts w:ascii="Tahoma" w:hAnsi="Tahoma" w:cs="Tahoma"/>
          <w:color w:val="000000"/>
          <w:sz w:val="22"/>
          <w:szCs w:val="22"/>
        </w:rPr>
        <w:t>-</w:t>
      </w:r>
      <w:proofErr w:type="spellStart"/>
      <w:r w:rsidRPr="005B3C99">
        <w:rPr>
          <w:rFonts w:ascii="Tahoma" w:hAnsi="Tahoma" w:cs="Tahoma"/>
          <w:color w:val="000000"/>
          <w:sz w:val="22"/>
          <w:szCs w:val="22"/>
        </w:rPr>
        <w:t>Ladis</w:t>
      </w:r>
      <w:proofErr w:type="spellEnd"/>
      <w:r w:rsidRPr="005B3C99">
        <w:rPr>
          <w:rFonts w:ascii="Tahoma" w:hAnsi="Tahoma" w:cs="Tahoma"/>
          <w:color w:val="000000"/>
          <w:sz w:val="22"/>
          <w:szCs w:val="22"/>
        </w:rPr>
        <w:t xml:space="preserve"> bringt die Sonne fast täglich die glitzernden Schneekristalle zum Funkeln. Natürlich auch auf den 214 Kilometer makellosen Pisten, die in Höhen zwischen 1.200 und 2.828 Metern sowohl Anfängern als auch Profis perfekte Bedingungen bieten. Für Familien ist die Region ein wahres Eldorado, denn hier kommt jeder auf seine Kosten: Abseits der Pisten warten über 100 Kilometer präparierte Winterwanderwege und Themenpfade darauf, entdeckt zu werden. Dazu gesellen sich Schneeschuhtouren und Langlaufloipen</w:t>
      </w:r>
      <w:r w:rsidR="0053793C" w:rsidRPr="005B3C99">
        <w:rPr>
          <w:rFonts w:ascii="Tahoma" w:hAnsi="Tahoma" w:cs="Tahoma"/>
          <w:color w:val="000000"/>
          <w:sz w:val="22"/>
          <w:szCs w:val="22"/>
        </w:rPr>
        <w:t xml:space="preserve">, </w:t>
      </w:r>
      <w:r w:rsidR="00287E3D" w:rsidRPr="005B3C99">
        <w:rPr>
          <w:rFonts w:ascii="Tahoma" w:hAnsi="Tahoma" w:cs="Tahoma"/>
          <w:color w:val="000000"/>
          <w:sz w:val="22"/>
          <w:szCs w:val="22"/>
        </w:rPr>
        <w:t xml:space="preserve">Fun Areas, </w:t>
      </w:r>
      <w:r w:rsidR="00EA486D" w:rsidRPr="005B3C99">
        <w:rPr>
          <w:rFonts w:ascii="Tahoma" w:hAnsi="Tahoma" w:cs="Tahoma"/>
          <w:color w:val="000000"/>
          <w:sz w:val="22"/>
          <w:szCs w:val="22"/>
        </w:rPr>
        <w:t xml:space="preserve">Freeride-Routen, </w:t>
      </w:r>
      <w:r w:rsidR="00287E3D" w:rsidRPr="005B3C99">
        <w:rPr>
          <w:rFonts w:ascii="Tahoma" w:hAnsi="Tahoma" w:cs="Tahoma"/>
          <w:color w:val="000000"/>
          <w:sz w:val="22"/>
          <w:szCs w:val="22"/>
        </w:rPr>
        <w:t>Pistenskitouren</w:t>
      </w:r>
      <w:r w:rsidRPr="005B3C99">
        <w:rPr>
          <w:rFonts w:ascii="Tahoma" w:hAnsi="Tahoma" w:cs="Tahoma"/>
          <w:color w:val="000000"/>
          <w:sz w:val="22"/>
          <w:szCs w:val="22"/>
        </w:rPr>
        <w:t xml:space="preserve"> und Skitourenmöglichkeiten. Egal zu welcher Tageszeit, auf den insgesamt acht Kilometer langen Rodelbahnen </w:t>
      </w:r>
      <w:r w:rsidR="00864731" w:rsidRPr="005B3C99">
        <w:rPr>
          <w:rFonts w:ascii="Tahoma" w:hAnsi="Tahoma" w:cs="Tahoma"/>
          <w:color w:val="000000"/>
          <w:sz w:val="22"/>
          <w:szCs w:val="22"/>
        </w:rPr>
        <w:t xml:space="preserve">hat </w:t>
      </w:r>
      <w:r w:rsidRPr="005B3C99">
        <w:rPr>
          <w:rFonts w:ascii="Tahoma" w:hAnsi="Tahoma" w:cs="Tahoma"/>
          <w:color w:val="000000"/>
          <w:sz w:val="22"/>
          <w:szCs w:val="22"/>
        </w:rPr>
        <w:t xml:space="preserve">garantiert </w:t>
      </w:r>
      <w:r w:rsidR="00864731" w:rsidRPr="005B3C99">
        <w:rPr>
          <w:rFonts w:ascii="Tahoma" w:hAnsi="Tahoma" w:cs="Tahoma"/>
          <w:color w:val="000000"/>
          <w:sz w:val="22"/>
          <w:szCs w:val="22"/>
        </w:rPr>
        <w:t>jeder eine Menge Spaß</w:t>
      </w:r>
      <w:r w:rsidRPr="005B3C99">
        <w:rPr>
          <w:rFonts w:ascii="Tahoma" w:hAnsi="Tahoma" w:cs="Tahoma"/>
          <w:color w:val="000000"/>
          <w:sz w:val="22"/>
          <w:szCs w:val="22"/>
        </w:rPr>
        <w:t xml:space="preserve">. Ein Highlight für Groß und Klein ist die Fahrt mit dem </w:t>
      </w:r>
      <w:proofErr w:type="spellStart"/>
      <w:r w:rsidRPr="005B3C99">
        <w:rPr>
          <w:rFonts w:ascii="Tahoma" w:hAnsi="Tahoma" w:cs="Tahoma"/>
          <w:i/>
          <w:iCs/>
          <w:color w:val="000000"/>
          <w:sz w:val="22"/>
          <w:szCs w:val="22"/>
        </w:rPr>
        <w:t>Masner</w:t>
      </w:r>
      <w:proofErr w:type="spellEnd"/>
      <w:r w:rsidRPr="005B3C99">
        <w:rPr>
          <w:rFonts w:ascii="Tahoma" w:hAnsi="Tahoma" w:cs="Tahoma"/>
          <w:i/>
          <w:iCs/>
          <w:color w:val="000000"/>
          <w:sz w:val="22"/>
          <w:szCs w:val="22"/>
        </w:rPr>
        <w:t xml:space="preserve"> Express</w:t>
      </w:r>
      <w:r w:rsidRPr="005B3C99">
        <w:rPr>
          <w:rFonts w:ascii="Tahoma" w:hAnsi="Tahoma" w:cs="Tahoma"/>
          <w:color w:val="000000"/>
          <w:sz w:val="22"/>
          <w:szCs w:val="22"/>
        </w:rPr>
        <w:t>, einer umgebauten Pistenraupe.</w:t>
      </w:r>
      <w:r w:rsidR="00522A10" w:rsidRPr="005B3C99">
        <w:rPr>
          <w:rFonts w:ascii="Tahoma" w:hAnsi="Tahoma" w:cs="Tahoma"/>
          <w:color w:val="000000"/>
          <w:sz w:val="22"/>
          <w:szCs w:val="22"/>
        </w:rPr>
        <w:t xml:space="preserve"> </w:t>
      </w:r>
    </w:p>
    <w:p w14:paraId="3273F81D" w14:textId="77777777" w:rsidR="00EB475E" w:rsidRPr="005B3C99" w:rsidRDefault="00EB475E" w:rsidP="00EB475E">
      <w:pPr>
        <w:jc w:val="both"/>
        <w:rPr>
          <w:rFonts w:ascii="Tahoma" w:hAnsi="Tahoma" w:cs="Tahoma"/>
          <w:color w:val="000000"/>
          <w:sz w:val="22"/>
          <w:szCs w:val="22"/>
        </w:rPr>
      </w:pPr>
    </w:p>
    <w:p w14:paraId="26023BEA" w14:textId="77777777" w:rsidR="00EB475E" w:rsidRPr="005B3C99" w:rsidRDefault="00EB475E" w:rsidP="00EB475E">
      <w:pPr>
        <w:jc w:val="both"/>
        <w:rPr>
          <w:rFonts w:ascii="Tahoma" w:hAnsi="Tahoma" w:cs="Tahoma"/>
          <w:color w:val="000000"/>
          <w:sz w:val="22"/>
          <w:szCs w:val="22"/>
        </w:rPr>
      </w:pPr>
      <w:r w:rsidRPr="005B3C99">
        <w:rPr>
          <w:rFonts w:ascii="Tahoma" w:hAnsi="Tahoma" w:cs="Tahoma"/>
          <w:b/>
          <w:bCs/>
          <w:color w:val="000000"/>
          <w:sz w:val="22"/>
          <w:szCs w:val="22"/>
        </w:rPr>
        <w:t>Genuss in allen Höhenlagen</w:t>
      </w:r>
    </w:p>
    <w:p w14:paraId="00812E98" w14:textId="1A9DB0E4" w:rsidR="00303157" w:rsidRPr="005B3C99" w:rsidRDefault="00EB475E" w:rsidP="00303157">
      <w:pPr>
        <w:jc w:val="both"/>
        <w:rPr>
          <w:rFonts w:ascii="Tahoma" w:hAnsi="Tahoma" w:cs="Tahoma"/>
          <w:color w:val="000000"/>
          <w:sz w:val="22"/>
          <w:szCs w:val="22"/>
        </w:rPr>
      </w:pPr>
      <w:r w:rsidRPr="005B3C99">
        <w:rPr>
          <w:rFonts w:ascii="Tahoma" w:hAnsi="Tahoma" w:cs="Tahoma"/>
          <w:color w:val="000000"/>
          <w:sz w:val="22"/>
          <w:szCs w:val="22"/>
        </w:rPr>
        <w:t xml:space="preserve">Auch die kulinarischen Höhepunkte lassen bei Anna und Michael keine Wünsche offen. Einmal gönnen sie sich ein Sektfrühstück im </w:t>
      </w:r>
      <w:r w:rsidRPr="005B3C99">
        <w:rPr>
          <w:rFonts w:ascii="Tahoma" w:hAnsi="Tahoma" w:cs="Tahoma"/>
          <w:i/>
          <w:iCs/>
          <w:color w:val="000000"/>
          <w:sz w:val="22"/>
          <w:szCs w:val="22"/>
        </w:rPr>
        <w:t>Crystal Cube</w:t>
      </w:r>
      <w:r w:rsidRPr="005B3C99">
        <w:rPr>
          <w:rFonts w:ascii="Tahoma" w:hAnsi="Tahoma" w:cs="Tahoma"/>
          <w:color w:val="000000"/>
          <w:sz w:val="22"/>
          <w:szCs w:val="22"/>
        </w:rPr>
        <w:t xml:space="preserve"> auf 2.600 Metern, während Lisa und Tom auf </w:t>
      </w:r>
      <w:r w:rsidRPr="005B3C99">
        <w:rPr>
          <w:rFonts w:ascii="Tahoma" w:hAnsi="Tahoma" w:cs="Tahoma"/>
          <w:color w:val="000000"/>
          <w:sz w:val="22"/>
          <w:szCs w:val="22"/>
        </w:rPr>
        <w:lastRenderedPageBreak/>
        <w:t xml:space="preserve">der </w:t>
      </w:r>
      <w:r w:rsidRPr="005B3C99">
        <w:rPr>
          <w:rFonts w:ascii="Tahoma" w:hAnsi="Tahoma" w:cs="Tahoma"/>
          <w:i/>
          <w:iCs/>
          <w:color w:val="000000"/>
          <w:sz w:val="22"/>
          <w:szCs w:val="22"/>
        </w:rPr>
        <w:t>Kinderschneealm</w:t>
      </w:r>
      <w:r w:rsidRPr="005B3C99">
        <w:rPr>
          <w:rFonts w:ascii="Tahoma" w:hAnsi="Tahoma" w:cs="Tahoma"/>
          <w:color w:val="000000"/>
          <w:sz w:val="22"/>
          <w:szCs w:val="22"/>
        </w:rPr>
        <w:t xml:space="preserve"> ihre ersten Schwünge üben und </w:t>
      </w:r>
      <w:r w:rsidR="00360424" w:rsidRPr="005B3C99">
        <w:rPr>
          <w:rFonts w:ascii="Tahoma" w:hAnsi="Tahoma" w:cs="Tahoma"/>
          <w:color w:val="000000"/>
          <w:sz w:val="22"/>
          <w:szCs w:val="22"/>
        </w:rPr>
        <w:t xml:space="preserve">sich </w:t>
      </w:r>
      <w:r w:rsidRPr="005B3C99">
        <w:rPr>
          <w:rFonts w:ascii="Tahoma" w:hAnsi="Tahoma" w:cs="Tahoma"/>
          <w:color w:val="000000"/>
          <w:sz w:val="22"/>
          <w:szCs w:val="22"/>
        </w:rPr>
        <w:t>mit de</w:t>
      </w:r>
      <w:r w:rsidR="00360424" w:rsidRPr="005B3C99">
        <w:rPr>
          <w:rFonts w:ascii="Tahoma" w:hAnsi="Tahoma" w:cs="Tahoma"/>
          <w:color w:val="000000"/>
          <w:sz w:val="22"/>
          <w:szCs w:val="22"/>
        </w:rPr>
        <w:t>m</w:t>
      </w:r>
      <w:r w:rsidRPr="005B3C99">
        <w:rPr>
          <w:rFonts w:ascii="Tahoma" w:hAnsi="Tahoma" w:cs="Tahoma"/>
          <w:color w:val="000000"/>
          <w:sz w:val="22"/>
          <w:szCs w:val="22"/>
        </w:rPr>
        <w:t xml:space="preserve"> Maskottchen </w:t>
      </w:r>
      <w:proofErr w:type="spellStart"/>
      <w:r w:rsidRPr="005B3C99">
        <w:rPr>
          <w:rFonts w:ascii="Tahoma" w:hAnsi="Tahoma" w:cs="Tahoma"/>
          <w:color w:val="000000"/>
          <w:sz w:val="22"/>
          <w:szCs w:val="22"/>
        </w:rPr>
        <w:t>Murmli</w:t>
      </w:r>
      <w:proofErr w:type="spellEnd"/>
      <w:r w:rsidRPr="005B3C99">
        <w:rPr>
          <w:rFonts w:ascii="Tahoma" w:hAnsi="Tahoma" w:cs="Tahoma"/>
          <w:color w:val="000000"/>
          <w:sz w:val="22"/>
          <w:szCs w:val="22"/>
        </w:rPr>
        <w:t xml:space="preserve"> </w:t>
      </w:r>
      <w:r w:rsidR="00360424" w:rsidRPr="005B3C99">
        <w:rPr>
          <w:rFonts w:ascii="Tahoma" w:hAnsi="Tahoma" w:cs="Tahoma"/>
          <w:color w:val="000000"/>
          <w:sz w:val="22"/>
          <w:szCs w:val="22"/>
        </w:rPr>
        <w:t>anfreunden</w:t>
      </w:r>
      <w:r w:rsidRPr="005B3C99">
        <w:rPr>
          <w:rFonts w:ascii="Tahoma" w:hAnsi="Tahoma" w:cs="Tahoma"/>
          <w:color w:val="000000"/>
          <w:sz w:val="22"/>
          <w:szCs w:val="22"/>
        </w:rPr>
        <w:t xml:space="preserve">. Auch das romantische </w:t>
      </w:r>
      <w:r w:rsidRPr="005B3C99">
        <w:rPr>
          <w:rFonts w:ascii="Tahoma" w:hAnsi="Tahoma" w:cs="Tahoma"/>
          <w:i/>
          <w:iCs/>
          <w:color w:val="000000"/>
          <w:sz w:val="22"/>
          <w:szCs w:val="22"/>
        </w:rPr>
        <w:t>Sunset Dinner</w:t>
      </w:r>
      <w:r w:rsidR="00484D7C">
        <w:rPr>
          <w:rFonts w:ascii="Tahoma" w:hAnsi="Tahoma" w:cs="Tahoma"/>
          <w:i/>
          <w:iCs/>
          <w:color w:val="000000"/>
          <w:sz w:val="22"/>
          <w:szCs w:val="22"/>
        </w:rPr>
        <w:t xml:space="preserve"> </w:t>
      </w:r>
      <w:proofErr w:type="spellStart"/>
      <w:r w:rsidR="00484D7C">
        <w:rPr>
          <w:rFonts w:ascii="Tahoma" w:hAnsi="Tahoma" w:cs="Tahoma"/>
          <w:i/>
          <w:iCs/>
          <w:color w:val="000000"/>
          <w:sz w:val="22"/>
          <w:szCs w:val="22"/>
        </w:rPr>
        <w:t>Masner</w:t>
      </w:r>
      <w:proofErr w:type="spellEnd"/>
      <w:r w:rsidRPr="005B3C99">
        <w:rPr>
          <w:rFonts w:ascii="Tahoma" w:hAnsi="Tahoma" w:cs="Tahoma"/>
          <w:color w:val="000000"/>
          <w:sz w:val="22"/>
          <w:szCs w:val="22"/>
        </w:rPr>
        <w:t xml:space="preserve"> im Restaurant Monte Mare lassen sie sich nicht entgehen. Wann haben die beiden im Alltag schon Zeit, zu zweit die letzten Sonnenstrahlen des Tages einzufangen und ganz in Ruhe zu essen? </w:t>
      </w:r>
      <w:r w:rsidR="00294DAE" w:rsidRPr="005B3C99">
        <w:rPr>
          <w:rFonts w:ascii="Tahoma" w:hAnsi="Tahoma" w:cs="Tahoma"/>
          <w:color w:val="000000"/>
          <w:sz w:val="22"/>
          <w:szCs w:val="22"/>
        </w:rPr>
        <w:t xml:space="preserve">Das können sie nun nachholen. </w:t>
      </w:r>
      <w:r w:rsidRPr="005B3C99">
        <w:rPr>
          <w:rFonts w:ascii="Tahoma" w:hAnsi="Tahoma" w:cs="Tahoma"/>
          <w:color w:val="000000"/>
          <w:sz w:val="22"/>
          <w:szCs w:val="22"/>
        </w:rPr>
        <w:t xml:space="preserve">Am besten am Donnerstagabend, denn dann findet in </w:t>
      </w:r>
      <w:r w:rsidRPr="005B3C99">
        <w:rPr>
          <w:rFonts w:ascii="Tahoma" w:hAnsi="Tahoma" w:cs="Tahoma"/>
          <w:i/>
          <w:iCs/>
          <w:color w:val="000000"/>
          <w:sz w:val="22"/>
          <w:szCs w:val="22"/>
        </w:rPr>
        <w:t>Bertas Kinderland</w:t>
      </w:r>
      <w:r w:rsidRPr="005B3C99">
        <w:rPr>
          <w:rFonts w:ascii="Tahoma" w:hAnsi="Tahoma" w:cs="Tahoma"/>
          <w:color w:val="000000"/>
          <w:sz w:val="22"/>
          <w:szCs w:val="22"/>
        </w:rPr>
        <w:t xml:space="preserve"> die </w:t>
      </w:r>
      <w:r w:rsidRPr="005B3C99">
        <w:rPr>
          <w:rFonts w:ascii="Tahoma" w:hAnsi="Tahoma" w:cs="Tahoma"/>
          <w:i/>
          <w:iCs/>
          <w:color w:val="000000"/>
          <w:sz w:val="22"/>
          <w:szCs w:val="22"/>
        </w:rPr>
        <w:t>Kids Night</w:t>
      </w:r>
      <w:r w:rsidRPr="005B3C99">
        <w:rPr>
          <w:rFonts w:ascii="Tahoma" w:hAnsi="Tahoma" w:cs="Tahoma"/>
          <w:color w:val="000000"/>
          <w:sz w:val="22"/>
          <w:szCs w:val="22"/>
        </w:rPr>
        <w:t xml:space="preserve"> statt. Kurzum: </w:t>
      </w:r>
      <w:r w:rsidR="00303157" w:rsidRPr="005B3C99">
        <w:rPr>
          <w:rFonts w:ascii="Tahoma" w:hAnsi="Tahoma" w:cs="Tahoma"/>
          <w:color w:val="000000" w:themeColor="text1"/>
          <w:sz w:val="22"/>
          <w:szCs w:val="22"/>
        </w:rPr>
        <w:t xml:space="preserve">Ob stilvoller Ausklang mit der </w:t>
      </w:r>
      <w:r w:rsidR="00303157" w:rsidRPr="005B3C99">
        <w:rPr>
          <w:rFonts w:ascii="Tahoma" w:hAnsi="Tahoma" w:cs="Tahoma"/>
          <w:i/>
          <w:iCs/>
          <w:color w:val="000000" w:themeColor="text1"/>
          <w:sz w:val="22"/>
          <w:szCs w:val="22"/>
        </w:rPr>
        <w:t xml:space="preserve">Magic </w:t>
      </w:r>
      <w:proofErr w:type="spellStart"/>
      <w:r w:rsidR="00303157" w:rsidRPr="005B3C99">
        <w:rPr>
          <w:rFonts w:ascii="Tahoma" w:hAnsi="Tahoma" w:cs="Tahoma"/>
          <w:i/>
          <w:iCs/>
          <w:color w:val="000000" w:themeColor="text1"/>
          <w:sz w:val="22"/>
          <w:szCs w:val="22"/>
        </w:rPr>
        <w:t>Ladis</w:t>
      </w:r>
      <w:proofErr w:type="spellEnd"/>
      <w:r w:rsidR="00303157" w:rsidRPr="005B3C99">
        <w:rPr>
          <w:rFonts w:ascii="Tahoma" w:hAnsi="Tahoma" w:cs="Tahoma"/>
          <w:color w:val="000000" w:themeColor="text1"/>
          <w:sz w:val="22"/>
          <w:szCs w:val="22"/>
        </w:rPr>
        <w:t xml:space="preserve"> am Lader Schlossweiher, Nachtskifahren und -rodeln oder spektakuläre Abendshows wie die </w:t>
      </w:r>
      <w:r w:rsidR="00303157" w:rsidRPr="005B3C99">
        <w:rPr>
          <w:rFonts w:ascii="Tahoma" w:hAnsi="Tahoma" w:cs="Tahoma"/>
          <w:i/>
          <w:iCs/>
          <w:color w:val="000000" w:themeColor="text1"/>
          <w:sz w:val="22"/>
          <w:szCs w:val="22"/>
        </w:rPr>
        <w:t>Adventure Night</w:t>
      </w:r>
      <w:r w:rsidR="00303157" w:rsidRPr="005B3C99">
        <w:rPr>
          <w:rFonts w:ascii="Tahoma" w:hAnsi="Tahoma" w:cs="Tahoma"/>
          <w:color w:val="000000" w:themeColor="text1"/>
          <w:sz w:val="22"/>
          <w:szCs w:val="22"/>
        </w:rPr>
        <w:t xml:space="preserve"> in Serfaus und de</w:t>
      </w:r>
      <w:r w:rsidR="008E16F3" w:rsidRPr="005B3C99">
        <w:rPr>
          <w:rFonts w:ascii="Tahoma" w:hAnsi="Tahoma" w:cs="Tahoma"/>
          <w:color w:val="000000" w:themeColor="text1"/>
          <w:sz w:val="22"/>
          <w:szCs w:val="22"/>
        </w:rPr>
        <w:t>r</w:t>
      </w:r>
      <w:r w:rsidR="00303157" w:rsidRPr="005B3C99">
        <w:rPr>
          <w:rFonts w:ascii="Tahoma" w:hAnsi="Tahoma" w:cs="Tahoma"/>
          <w:color w:val="000000" w:themeColor="text1"/>
          <w:sz w:val="22"/>
          <w:szCs w:val="22"/>
        </w:rPr>
        <w:t xml:space="preserve"> </w:t>
      </w:r>
      <w:proofErr w:type="spellStart"/>
      <w:r w:rsidR="00303157" w:rsidRPr="005B3C99">
        <w:rPr>
          <w:rFonts w:ascii="Tahoma" w:hAnsi="Tahoma" w:cs="Tahoma"/>
          <w:i/>
          <w:iCs/>
          <w:color w:val="000000" w:themeColor="text1"/>
          <w:sz w:val="22"/>
          <w:szCs w:val="22"/>
        </w:rPr>
        <w:t>Nightflow</w:t>
      </w:r>
      <w:proofErr w:type="spellEnd"/>
      <w:r w:rsidR="00303157" w:rsidRPr="005B3C99">
        <w:rPr>
          <w:rFonts w:ascii="Tahoma" w:hAnsi="Tahoma" w:cs="Tahoma"/>
          <w:color w:val="000000" w:themeColor="text1"/>
          <w:sz w:val="22"/>
          <w:szCs w:val="22"/>
        </w:rPr>
        <w:t xml:space="preserve"> in </w:t>
      </w:r>
      <w:proofErr w:type="spellStart"/>
      <w:r w:rsidR="00303157" w:rsidRPr="005B3C99">
        <w:rPr>
          <w:rFonts w:ascii="Tahoma" w:hAnsi="Tahoma" w:cs="Tahoma"/>
          <w:color w:val="000000" w:themeColor="text1"/>
          <w:sz w:val="22"/>
          <w:szCs w:val="22"/>
        </w:rPr>
        <w:t>Fiss</w:t>
      </w:r>
      <w:proofErr w:type="spellEnd"/>
      <w:r w:rsidR="00303157" w:rsidRPr="005B3C99">
        <w:rPr>
          <w:rFonts w:ascii="Tahoma" w:hAnsi="Tahoma" w:cs="Tahoma"/>
          <w:color w:val="000000" w:themeColor="text1"/>
          <w:sz w:val="22"/>
          <w:szCs w:val="22"/>
        </w:rPr>
        <w:t xml:space="preserve"> – die Abende in Serfaus-</w:t>
      </w:r>
      <w:proofErr w:type="spellStart"/>
      <w:r w:rsidR="00303157" w:rsidRPr="005B3C99">
        <w:rPr>
          <w:rFonts w:ascii="Tahoma" w:hAnsi="Tahoma" w:cs="Tahoma"/>
          <w:color w:val="000000" w:themeColor="text1"/>
          <w:sz w:val="22"/>
          <w:szCs w:val="22"/>
        </w:rPr>
        <w:t>Fiss</w:t>
      </w:r>
      <w:proofErr w:type="spellEnd"/>
      <w:r w:rsidR="00303157" w:rsidRPr="005B3C99">
        <w:rPr>
          <w:rFonts w:ascii="Tahoma" w:hAnsi="Tahoma" w:cs="Tahoma"/>
          <w:color w:val="000000" w:themeColor="text1"/>
          <w:sz w:val="22"/>
          <w:szCs w:val="22"/>
        </w:rPr>
        <w:t>-</w:t>
      </w:r>
      <w:proofErr w:type="spellStart"/>
      <w:r w:rsidR="00303157" w:rsidRPr="005B3C99">
        <w:rPr>
          <w:rFonts w:ascii="Tahoma" w:hAnsi="Tahoma" w:cs="Tahoma"/>
          <w:color w:val="000000" w:themeColor="text1"/>
          <w:sz w:val="22"/>
          <w:szCs w:val="22"/>
        </w:rPr>
        <w:t>Ladis</w:t>
      </w:r>
      <w:proofErr w:type="spellEnd"/>
      <w:r w:rsidR="00303157" w:rsidRPr="005B3C99">
        <w:rPr>
          <w:rFonts w:ascii="Tahoma" w:hAnsi="Tahoma" w:cs="Tahoma"/>
          <w:color w:val="000000" w:themeColor="text1"/>
          <w:sz w:val="22"/>
          <w:szCs w:val="22"/>
        </w:rPr>
        <w:t xml:space="preserve"> sind genauso zauberhaft wie die Tage.</w:t>
      </w:r>
    </w:p>
    <w:p w14:paraId="1913FD5B" w14:textId="76E52B26" w:rsidR="00EB475E" w:rsidRPr="005B3C99" w:rsidRDefault="00EB475E" w:rsidP="00EB475E">
      <w:pPr>
        <w:jc w:val="both"/>
        <w:rPr>
          <w:rFonts w:ascii="Tahoma" w:hAnsi="Tahoma" w:cs="Tahoma"/>
          <w:color w:val="000000"/>
          <w:sz w:val="22"/>
          <w:szCs w:val="22"/>
        </w:rPr>
      </w:pPr>
    </w:p>
    <w:p w14:paraId="2EEB3858" w14:textId="77777777" w:rsidR="00EB475E" w:rsidRPr="005B3C99" w:rsidRDefault="00EB475E" w:rsidP="00EB475E">
      <w:pPr>
        <w:jc w:val="both"/>
        <w:rPr>
          <w:rFonts w:ascii="Tahoma" w:hAnsi="Tahoma" w:cs="Tahoma"/>
          <w:color w:val="000000"/>
          <w:sz w:val="22"/>
          <w:szCs w:val="22"/>
        </w:rPr>
      </w:pPr>
      <w:r w:rsidRPr="005B3C99">
        <w:rPr>
          <w:rFonts w:ascii="Tahoma" w:hAnsi="Tahoma" w:cs="Tahoma"/>
          <w:b/>
          <w:bCs/>
          <w:color w:val="000000"/>
          <w:sz w:val="22"/>
          <w:szCs w:val="22"/>
        </w:rPr>
        <w:t>Ein Winter voller Highlights</w:t>
      </w:r>
    </w:p>
    <w:p w14:paraId="69D8C23A" w14:textId="14941095" w:rsidR="00AE0A11" w:rsidRPr="005B3C99" w:rsidRDefault="00EB475E" w:rsidP="00B92A52">
      <w:pPr>
        <w:jc w:val="both"/>
        <w:rPr>
          <w:rFonts w:ascii="Tahoma" w:hAnsi="Tahoma" w:cs="Tahoma"/>
          <w:color w:val="000000"/>
        </w:rPr>
      </w:pPr>
      <w:r w:rsidRPr="005B3C99">
        <w:rPr>
          <w:rFonts w:ascii="Tahoma" w:hAnsi="Tahoma" w:cs="Tahoma"/>
          <w:color w:val="000000"/>
          <w:sz w:val="22"/>
          <w:szCs w:val="22"/>
        </w:rPr>
        <w:t>Eines ist für Anna von Anfang an klar: Der Winterurlaub in Serfaus-</w:t>
      </w:r>
      <w:proofErr w:type="spellStart"/>
      <w:r w:rsidRPr="005B3C99">
        <w:rPr>
          <w:rFonts w:ascii="Tahoma" w:hAnsi="Tahoma" w:cs="Tahoma"/>
          <w:color w:val="000000"/>
          <w:sz w:val="22"/>
          <w:szCs w:val="22"/>
        </w:rPr>
        <w:t>Fiss</w:t>
      </w:r>
      <w:proofErr w:type="spellEnd"/>
      <w:r w:rsidRPr="005B3C99">
        <w:rPr>
          <w:rFonts w:ascii="Tahoma" w:hAnsi="Tahoma" w:cs="Tahoma"/>
          <w:color w:val="000000"/>
          <w:sz w:val="22"/>
          <w:szCs w:val="22"/>
        </w:rPr>
        <w:t>-</w:t>
      </w:r>
      <w:proofErr w:type="spellStart"/>
      <w:r w:rsidRPr="005B3C99">
        <w:rPr>
          <w:rFonts w:ascii="Tahoma" w:hAnsi="Tahoma" w:cs="Tahoma"/>
          <w:color w:val="000000"/>
          <w:sz w:val="22"/>
          <w:szCs w:val="22"/>
        </w:rPr>
        <w:t>Ladis</w:t>
      </w:r>
      <w:proofErr w:type="spellEnd"/>
      <w:r w:rsidRPr="005B3C99">
        <w:rPr>
          <w:rFonts w:ascii="Tahoma" w:hAnsi="Tahoma" w:cs="Tahoma"/>
          <w:color w:val="000000"/>
          <w:sz w:val="22"/>
          <w:szCs w:val="22"/>
        </w:rPr>
        <w:t xml:space="preserve"> ist für die ganze Familie eine Schatzkiste voller unvergesslicher Erlebnisse. Wie gut, dass sie extra für das </w:t>
      </w:r>
      <w:proofErr w:type="spellStart"/>
      <w:r w:rsidRPr="005B3C99">
        <w:rPr>
          <w:rFonts w:ascii="Tahoma" w:hAnsi="Tahoma" w:cs="Tahoma"/>
          <w:i/>
          <w:iCs/>
          <w:color w:val="000000"/>
          <w:sz w:val="22"/>
          <w:szCs w:val="22"/>
        </w:rPr>
        <w:t>SnowArt</w:t>
      </w:r>
      <w:proofErr w:type="spellEnd"/>
      <w:r w:rsidRPr="005B3C99">
        <w:rPr>
          <w:rFonts w:ascii="Tahoma" w:hAnsi="Tahoma" w:cs="Tahoma"/>
          <w:i/>
          <w:iCs/>
          <w:color w:val="000000"/>
          <w:sz w:val="22"/>
          <w:szCs w:val="22"/>
        </w:rPr>
        <w:t xml:space="preserve"> Genussfestival</w:t>
      </w:r>
      <w:r w:rsidRPr="005B3C99">
        <w:rPr>
          <w:rFonts w:ascii="Tahoma" w:hAnsi="Tahoma" w:cs="Tahoma"/>
          <w:color w:val="000000"/>
          <w:sz w:val="22"/>
          <w:szCs w:val="22"/>
        </w:rPr>
        <w:t xml:space="preserve"> angereist sind</w:t>
      </w:r>
      <w:r w:rsidR="000345FB" w:rsidRPr="005B3C99">
        <w:rPr>
          <w:rFonts w:ascii="Tahoma" w:hAnsi="Tahoma" w:cs="Tahoma"/>
          <w:color w:val="000000"/>
          <w:sz w:val="22"/>
          <w:szCs w:val="22"/>
        </w:rPr>
        <w:t>, das</w:t>
      </w:r>
      <w:r w:rsidRPr="005B3C99">
        <w:rPr>
          <w:rFonts w:ascii="Tahoma" w:hAnsi="Tahoma" w:cs="Tahoma"/>
          <w:color w:val="000000"/>
          <w:sz w:val="22"/>
          <w:szCs w:val="22"/>
        </w:rPr>
        <w:t xml:space="preserve"> die Schönheit der winterlichen Natur mit </w:t>
      </w:r>
      <w:r w:rsidR="006204A0" w:rsidRPr="005B3C99">
        <w:rPr>
          <w:rFonts w:ascii="Tahoma" w:hAnsi="Tahoma" w:cs="Tahoma"/>
          <w:color w:val="000000"/>
          <w:sz w:val="22"/>
          <w:szCs w:val="22"/>
        </w:rPr>
        <w:t>Musik</w:t>
      </w:r>
      <w:r w:rsidRPr="005B3C99">
        <w:rPr>
          <w:rFonts w:ascii="Tahoma" w:hAnsi="Tahoma" w:cs="Tahoma"/>
          <w:color w:val="000000"/>
          <w:sz w:val="22"/>
          <w:szCs w:val="22"/>
        </w:rPr>
        <w:t xml:space="preserve"> und kulinarischen Spezialitäten verb</w:t>
      </w:r>
      <w:r w:rsidR="000345FB" w:rsidRPr="005B3C99">
        <w:rPr>
          <w:rFonts w:ascii="Tahoma" w:hAnsi="Tahoma" w:cs="Tahoma"/>
          <w:color w:val="000000"/>
          <w:sz w:val="22"/>
          <w:szCs w:val="22"/>
        </w:rPr>
        <w:t>indet</w:t>
      </w:r>
      <w:r w:rsidRPr="005B3C99">
        <w:rPr>
          <w:rFonts w:ascii="Tahoma" w:hAnsi="Tahoma" w:cs="Tahoma"/>
          <w:color w:val="000000"/>
          <w:sz w:val="22"/>
          <w:szCs w:val="22"/>
        </w:rPr>
        <w:t xml:space="preserve">. Den ganzen Urlaub über wärmt </w:t>
      </w:r>
      <w:r w:rsidR="00285E84" w:rsidRPr="005B3C99">
        <w:rPr>
          <w:rFonts w:ascii="Tahoma" w:hAnsi="Tahoma" w:cs="Tahoma"/>
          <w:color w:val="000000"/>
          <w:sz w:val="22"/>
          <w:szCs w:val="22"/>
        </w:rPr>
        <w:t xml:space="preserve">sie </w:t>
      </w:r>
      <w:r w:rsidRPr="005B3C99">
        <w:rPr>
          <w:rFonts w:ascii="Tahoma" w:hAnsi="Tahoma" w:cs="Tahoma"/>
          <w:color w:val="000000"/>
          <w:sz w:val="22"/>
          <w:szCs w:val="22"/>
        </w:rPr>
        <w:t>die herzliche Gastfreundschaft der Einheimischen wie ein loderndes Kaminfeuer inmitten der winterlichen Pracht. Sie schafft eine behagliche Atmosphäre und bildet die heimelige Basis für unvergessliche Erlebnisse. Das Motto „Momente, die bleiben</w:t>
      </w:r>
      <w:r w:rsidR="00307945" w:rsidRPr="005B3C99">
        <w:rPr>
          <w:rFonts w:ascii="Tahoma" w:hAnsi="Tahoma" w:cs="Tahoma"/>
          <w:color w:val="000000"/>
          <w:sz w:val="22"/>
          <w:szCs w:val="22"/>
        </w:rPr>
        <w:t>!“</w:t>
      </w:r>
      <w:r w:rsidRPr="005B3C99">
        <w:rPr>
          <w:rFonts w:ascii="Tahoma" w:hAnsi="Tahoma" w:cs="Tahoma"/>
          <w:color w:val="000000"/>
          <w:sz w:val="22"/>
          <w:szCs w:val="22"/>
        </w:rPr>
        <w:t xml:space="preserve"> ist nicht nur ein Slogan, sondern gelebte Wirklichkeit.</w:t>
      </w:r>
    </w:p>
    <w:p w14:paraId="368D3569" w14:textId="77777777" w:rsidR="008665AB" w:rsidRPr="005B3C99" w:rsidRDefault="008665AB" w:rsidP="00B92A52">
      <w:pPr>
        <w:jc w:val="both"/>
        <w:rPr>
          <w:rFonts w:ascii="Tahoma" w:hAnsi="Tahoma" w:cs="Tahoma"/>
          <w:sz w:val="22"/>
          <w:szCs w:val="22"/>
        </w:rPr>
      </w:pPr>
    </w:p>
    <w:p w14:paraId="57703B28" w14:textId="77777777" w:rsidR="00C3013A" w:rsidRPr="005B3C99" w:rsidRDefault="00C3013A" w:rsidP="00B92A52">
      <w:pPr>
        <w:jc w:val="both"/>
        <w:rPr>
          <w:rFonts w:ascii="Tahoma" w:hAnsi="Tahoma" w:cs="Tahoma"/>
          <w:sz w:val="22"/>
          <w:szCs w:val="22"/>
        </w:rPr>
      </w:pPr>
    </w:p>
    <w:p w14:paraId="234ABE5B" w14:textId="1926ACAA" w:rsidR="00D1736A" w:rsidRPr="005B3C99" w:rsidRDefault="00B00C9B" w:rsidP="00B00C9B">
      <w:pPr>
        <w:jc w:val="both"/>
        <w:rPr>
          <w:rFonts w:ascii="Tahoma" w:eastAsia="Calibri" w:hAnsi="Tahoma" w:cs="Tahoma"/>
          <w:sz w:val="22"/>
          <w:szCs w:val="22"/>
          <w:lang w:eastAsia="en-US"/>
        </w:rPr>
      </w:pPr>
      <w:r w:rsidRPr="005B3C99">
        <w:rPr>
          <w:rFonts w:ascii="Tahoma" w:eastAsia="Calibri" w:hAnsi="Tahoma" w:cs="Tahoma"/>
          <w:sz w:val="22"/>
          <w:szCs w:val="22"/>
          <w:lang w:eastAsia="en-US"/>
        </w:rPr>
        <w:t xml:space="preserve">Weitere Presseinformationen und kostenfreies Bildmaterial finden Sie auf unserem Presseportal unter </w:t>
      </w:r>
      <w:hyperlink r:id="rId11" w:history="1">
        <w:r w:rsidR="00D5786B" w:rsidRPr="005B3C99">
          <w:rPr>
            <w:rStyle w:val="Hyperlink"/>
            <w:rFonts w:ascii="Tahoma" w:hAnsi="Tahoma" w:cs="Tahoma"/>
            <w:b w:val="0"/>
            <w:bCs w:val="0"/>
            <w:color w:val="0000FF"/>
            <w:sz w:val="22"/>
            <w:szCs w:val="22"/>
          </w:rPr>
          <w:t>www.hansmannpr.de/kunden/serfaus-fiss-ladis</w:t>
        </w:r>
      </w:hyperlink>
      <w:r w:rsidR="00D5786B" w:rsidRPr="005B3C99">
        <w:rPr>
          <w:rFonts w:ascii="Tahoma" w:eastAsia="Calibri" w:hAnsi="Tahoma" w:cs="Tahoma"/>
          <w:sz w:val="22"/>
          <w:szCs w:val="22"/>
          <w:lang w:eastAsia="en-US"/>
        </w:rPr>
        <w:t xml:space="preserve"> </w:t>
      </w:r>
      <w:r w:rsidRPr="005B3C99">
        <w:rPr>
          <w:rFonts w:ascii="Tahoma" w:eastAsia="Calibri" w:hAnsi="Tahoma" w:cs="Tahoma"/>
          <w:sz w:val="22"/>
          <w:szCs w:val="22"/>
          <w:lang w:eastAsia="en-US"/>
        </w:rPr>
        <w:t xml:space="preserve">sowie </w:t>
      </w:r>
      <w:hyperlink r:id="rId12" w:history="1">
        <w:r w:rsidRPr="005B3C99">
          <w:rPr>
            <w:rStyle w:val="Hyperlink"/>
            <w:rFonts w:ascii="Tahoma" w:hAnsi="Tahoma" w:cs="Tahoma"/>
            <w:b w:val="0"/>
            <w:bCs w:val="0"/>
            <w:color w:val="0000FF"/>
            <w:sz w:val="22"/>
            <w:szCs w:val="22"/>
          </w:rPr>
          <w:t>www.serfaus-fiss-ladis.at/de/service/presse</w:t>
        </w:r>
      </w:hyperlink>
      <w:r w:rsidRPr="005B3C99">
        <w:rPr>
          <w:rFonts w:ascii="Tahoma" w:eastAsia="Calibri" w:hAnsi="Tahoma" w:cs="Tahoma"/>
          <w:color w:val="000000" w:themeColor="text1"/>
          <w:sz w:val="22"/>
          <w:szCs w:val="22"/>
          <w:lang w:val="de-AT" w:eastAsia="en-US"/>
        </w:rPr>
        <w:t>.</w:t>
      </w:r>
    </w:p>
    <w:p w14:paraId="79567BB9" w14:textId="77777777" w:rsidR="005C4235" w:rsidRPr="005B3C99" w:rsidRDefault="005C4235" w:rsidP="00B00C9B">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581AA7F0" w14:textId="77777777" w:rsidR="00C3013A" w:rsidRPr="005B3C99" w:rsidRDefault="00C3013A" w:rsidP="00B00C9B">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5A2EDC57" w14:textId="282238E8" w:rsidR="00121723" w:rsidRPr="005B3C99" w:rsidRDefault="00B00C9B" w:rsidP="00333E5F">
      <w:pPr>
        <w:pStyle w:val="paragraph"/>
        <w:spacing w:before="0" w:beforeAutospacing="0" w:after="0" w:afterAutospacing="0"/>
        <w:jc w:val="both"/>
        <w:textAlignment w:val="baseline"/>
        <w:rPr>
          <w:rFonts w:ascii="Segoe UI" w:hAnsi="Segoe UI" w:cs="Segoe UI"/>
          <w:sz w:val="18"/>
          <w:szCs w:val="18"/>
        </w:rPr>
      </w:pPr>
      <w:r w:rsidRPr="005B3C99">
        <w:rPr>
          <w:rStyle w:val="normaltextrun"/>
          <w:rFonts w:ascii="Tahoma" w:hAnsi="Tahoma" w:cs="Tahoma"/>
          <w:b/>
          <w:bCs/>
          <w:color w:val="000000"/>
          <w:sz w:val="18"/>
          <w:szCs w:val="18"/>
        </w:rPr>
        <w:t>Über Serfaus-</w:t>
      </w:r>
      <w:proofErr w:type="spellStart"/>
      <w:r w:rsidRPr="005B3C99">
        <w:rPr>
          <w:rStyle w:val="normaltextrun"/>
          <w:rFonts w:ascii="Tahoma" w:hAnsi="Tahoma" w:cs="Tahoma"/>
          <w:b/>
          <w:bCs/>
          <w:color w:val="000000"/>
          <w:sz w:val="18"/>
          <w:szCs w:val="18"/>
        </w:rPr>
        <w:t>Fiss</w:t>
      </w:r>
      <w:proofErr w:type="spellEnd"/>
      <w:r w:rsidRPr="005B3C99">
        <w:rPr>
          <w:rStyle w:val="normaltextrun"/>
          <w:rFonts w:ascii="Tahoma" w:hAnsi="Tahoma" w:cs="Tahoma"/>
          <w:b/>
          <w:bCs/>
          <w:color w:val="000000"/>
          <w:sz w:val="18"/>
          <w:szCs w:val="18"/>
        </w:rPr>
        <w:t>-</w:t>
      </w:r>
      <w:proofErr w:type="spellStart"/>
      <w:r w:rsidRPr="005B3C99">
        <w:rPr>
          <w:rStyle w:val="normaltextrun"/>
          <w:rFonts w:ascii="Tahoma" w:hAnsi="Tahoma" w:cs="Tahoma"/>
          <w:b/>
          <w:bCs/>
          <w:color w:val="000000"/>
          <w:sz w:val="18"/>
          <w:szCs w:val="18"/>
        </w:rPr>
        <w:t>Ladis</w:t>
      </w:r>
      <w:proofErr w:type="spellEnd"/>
      <w:r w:rsidRPr="005B3C99">
        <w:rPr>
          <w:rStyle w:val="eop"/>
          <w:rFonts w:ascii="Tahoma" w:eastAsia="Verdana" w:hAnsi="Tahoma" w:cs="Tahoma"/>
          <w:color w:val="000000"/>
          <w:sz w:val="18"/>
          <w:szCs w:val="18"/>
        </w:rPr>
        <w:t> </w:t>
      </w:r>
    </w:p>
    <w:p w14:paraId="13F5EC01" w14:textId="3A473BCB" w:rsidR="00B00C9B" w:rsidRPr="005B3C99" w:rsidRDefault="00457257" w:rsidP="00AE253E">
      <w:pPr>
        <w:pStyle w:val="paragraph"/>
        <w:spacing w:before="0" w:beforeAutospacing="0" w:after="0" w:afterAutospacing="0"/>
        <w:jc w:val="both"/>
        <w:textAlignment w:val="baseline"/>
        <w:rPr>
          <w:rStyle w:val="normaltextrun"/>
          <w:rFonts w:ascii="Tahoma" w:hAnsi="Tahoma" w:cs="Tahoma"/>
          <w:sz w:val="18"/>
          <w:szCs w:val="18"/>
        </w:rPr>
      </w:pPr>
      <w:r w:rsidRPr="005B3C99">
        <w:rPr>
          <w:rFonts w:ascii="Tahoma" w:hAnsi="Tahoma" w:cs="Tahoma"/>
          <w:sz w:val="18"/>
          <w:szCs w:val="18"/>
        </w:rPr>
        <w:t>Getreu dem Motto „</w:t>
      </w:r>
      <w:r w:rsidR="00EB475E" w:rsidRPr="005B3C99">
        <w:rPr>
          <w:rFonts w:ascii="Tahoma" w:hAnsi="Tahoma" w:cs="Tahoma"/>
          <w:sz w:val="18"/>
          <w:szCs w:val="18"/>
        </w:rPr>
        <w:t>Momente, die bleiben</w:t>
      </w:r>
      <w:r w:rsidR="00BB23AA" w:rsidRPr="005B3C99">
        <w:rPr>
          <w:rFonts w:ascii="Tahoma" w:hAnsi="Tahoma" w:cs="Tahoma"/>
          <w:sz w:val="18"/>
          <w:szCs w:val="18"/>
        </w:rPr>
        <w:t>!</w:t>
      </w:r>
      <w:r w:rsidRPr="005B3C99">
        <w:rPr>
          <w:rFonts w:ascii="Tahoma" w:hAnsi="Tahoma" w:cs="Tahoma"/>
          <w:sz w:val="18"/>
          <w:szCs w:val="18"/>
        </w:rPr>
        <w:t>“ steht die Tiroler Ferienregion Serfaus-</w:t>
      </w:r>
      <w:proofErr w:type="spellStart"/>
      <w:r w:rsidRPr="005B3C99">
        <w:rPr>
          <w:rFonts w:ascii="Tahoma" w:hAnsi="Tahoma" w:cs="Tahoma"/>
          <w:sz w:val="18"/>
          <w:szCs w:val="18"/>
        </w:rPr>
        <w:t>Fiss</w:t>
      </w:r>
      <w:proofErr w:type="spellEnd"/>
      <w:r w:rsidRPr="005B3C99">
        <w:rPr>
          <w:rFonts w:ascii="Tahoma" w:hAnsi="Tahoma" w:cs="Tahoma"/>
          <w:sz w:val="18"/>
          <w:szCs w:val="18"/>
        </w:rPr>
        <w:t>-</w:t>
      </w:r>
      <w:proofErr w:type="spellStart"/>
      <w:r w:rsidRPr="005B3C99">
        <w:rPr>
          <w:rFonts w:ascii="Tahoma" w:hAnsi="Tahoma" w:cs="Tahoma"/>
          <w:sz w:val="18"/>
          <w:szCs w:val="18"/>
        </w:rPr>
        <w:t>Ladis</w:t>
      </w:r>
      <w:proofErr w:type="spellEnd"/>
      <w:r w:rsidRPr="005B3C99">
        <w:rPr>
          <w:rFonts w:ascii="Tahoma" w:hAnsi="Tahoma" w:cs="Tahoma"/>
          <w:sz w:val="18"/>
          <w:szCs w:val="18"/>
        </w:rPr>
        <w:t xml:space="preserve"> für einen abwechslungsreichen und rundum sorglosen Winterurlaub auf Top-Niveau. </w:t>
      </w:r>
      <w:r w:rsidR="002630DD" w:rsidRPr="005B3C99">
        <w:rPr>
          <w:rFonts w:ascii="Tahoma" w:hAnsi="Tahoma" w:cs="Tahoma"/>
          <w:sz w:val="18"/>
          <w:szCs w:val="18"/>
        </w:rPr>
        <w:t xml:space="preserve">Sie ist ein </w:t>
      </w:r>
      <w:r w:rsidRPr="005B3C99">
        <w:rPr>
          <w:rFonts w:ascii="Tahoma" w:hAnsi="Tahoma" w:cs="Tahoma"/>
          <w:sz w:val="18"/>
          <w:szCs w:val="18"/>
        </w:rPr>
        <w:t xml:space="preserve">Wohlfühlort, an dem alle Gäste eine Auszeit genießen und sich frei und unbeschwert erholen können. </w:t>
      </w:r>
      <w:r w:rsidR="002630DD" w:rsidRPr="005B3C99">
        <w:rPr>
          <w:rFonts w:ascii="Tahoma" w:hAnsi="Tahoma" w:cs="Tahoma"/>
          <w:sz w:val="18"/>
          <w:szCs w:val="18"/>
        </w:rPr>
        <w:t xml:space="preserve">Und zwar egal </w:t>
      </w:r>
      <w:r w:rsidR="007D798D" w:rsidRPr="005B3C99">
        <w:rPr>
          <w:rFonts w:ascii="Tahoma" w:hAnsi="Tahoma" w:cs="Tahoma"/>
          <w:sz w:val="18"/>
          <w:szCs w:val="18"/>
        </w:rPr>
        <w:t xml:space="preserve">ob allein, zu zweit oder mit der ganzen Familie. </w:t>
      </w:r>
      <w:r w:rsidR="00F13F61" w:rsidRPr="005B3C99">
        <w:rPr>
          <w:rFonts w:ascii="Tahoma" w:hAnsi="Tahoma" w:cs="Tahoma"/>
          <w:sz w:val="18"/>
          <w:szCs w:val="18"/>
        </w:rPr>
        <w:t xml:space="preserve">Denn </w:t>
      </w:r>
      <w:r w:rsidR="00052D8D" w:rsidRPr="005B3C99">
        <w:rPr>
          <w:rFonts w:ascii="Tahoma" w:hAnsi="Tahoma" w:cs="Tahoma"/>
          <w:sz w:val="18"/>
          <w:szCs w:val="18"/>
        </w:rPr>
        <w:t>in Serfaus-</w:t>
      </w:r>
      <w:proofErr w:type="spellStart"/>
      <w:r w:rsidR="00052D8D" w:rsidRPr="005B3C99">
        <w:rPr>
          <w:rFonts w:ascii="Tahoma" w:hAnsi="Tahoma" w:cs="Tahoma"/>
          <w:sz w:val="18"/>
          <w:szCs w:val="18"/>
        </w:rPr>
        <w:t>Fiss</w:t>
      </w:r>
      <w:proofErr w:type="spellEnd"/>
      <w:r w:rsidR="00052D8D" w:rsidRPr="005B3C99">
        <w:rPr>
          <w:rFonts w:ascii="Tahoma" w:hAnsi="Tahoma" w:cs="Tahoma"/>
          <w:sz w:val="18"/>
          <w:szCs w:val="18"/>
        </w:rPr>
        <w:t>-</w:t>
      </w:r>
      <w:proofErr w:type="spellStart"/>
      <w:r w:rsidR="00052D8D" w:rsidRPr="005B3C99">
        <w:rPr>
          <w:rFonts w:ascii="Tahoma" w:hAnsi="Tahoma" w:cs="Tahoma"/>
          <w:sz w:val="18"/>
          <w:szCs w:val="18"/>
        </w:rPr>
        <w:t>Ladis</w:t>
      </w:r>
      <w:proofErr w:type="spellEnd"/>
      <w:r w:rsidR="00F13F61" w:rsidRPr="005B3C99">
        <w:rPr>
          <w:rFonts w:ascii="Tahoma" w:hAnsi="Tahoma" w:cs="Tahoma"/>
          <w:sz w:val="18"/>
          <w:szCs w:val="18"/>
        </w:rPr>
        <w:t xml:space="preserve"> haben die Berge nicht nur den Großen ordentlich etwas zu bieten, sondern auch den Kleinen. </w:t>
      </w:r>
      <w:r w:rsidR="00F13F61" w:rsidRPr="005B3C99">
        <w:rPr>
          <w:rStyle w:val="normaltextrun"/>
          <w:rFonts w:ascii="Tahoma" w:hAnsi="Tahoma" w:cs="Tahoma"/>
          <w:color w:val="000000"/>
          <w:sz w:val="18"/>
          <w:szCs w:val="18"/>
        </w:rPr>
        <w:t xml:space="preserve">Die drei geschichtsträchtigen Bergdörfer liegen auf einem sonnenreichen Hochplateau über dem oberen Tiroler Inntal, umgeben </w:t>
      </w:r>
      <w:r w:rsidR="00F13F61" w:rsidRPr="005B3C99">
        <w:rPr>
          <w:rStyle w:val="normaltextrun"/>
          <w:rFonts w:ascii="Tahoma" w:hAnsi="Tahoma" w:cs="Tahoma"/>
          <w:sz w:val="18"/>
          <w:szCs w:val="18"/>
        </w:rPr>
        <w:t xml:space="preserve">von den markanten Bergspitzen der </w:t>
      </w:r>
      <w:proofErr w:type="spellStart"/>
      <w:r w:rsidR="00F13F61" w:rsidRPr="005B3C99">
        <w:rPr>
          <w:rStyle w:val="normaltextrun"/>
          <w:rFonts w:ascii="Tahoma" w:hAnsi="Tahoma" w:cs="Tahoma"/>
          <w:sz w:val="18"/>
          <w:szCs w:val="18"/>
        </w:rPr>
        <w:t>Samnaungruppe</w:t>
      </w:r>
      <w:proofErr w:type="spellEnd"/>
      <w:r w:rsidR="00F13F61" w:rsidRPr="005B3C99">
        <w:rPr>
          <w:rStyle w:val="normaltextrun"/>
          <w:rFonts w:ascii="Tahoma" w:hAnsi="Tahoma" w:cs="Tahoma"/>
          <w:sz w:val="18"/>
          <w:szCs w:val="18"/>
        </w:rPr>
        <w:t xml:space="preserv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w:t>
      </w:r>
      <w:r w:rsidR="003E1752" w:rsidRPr="005B3C99">
        <w:rPr>
          <w:rStyle w:val="normaltextrun"/>
          <w:rFonts w:ascii="Tahoma" w:hAnsi="Tahoma" w:cs="Tahoma"/>
          <w:sz w:val="18"/>
          <w:szCs w:val="18"/>
        </w:rPr>
        <w:t xml:space="preserve">Ein Urlaub, der </w:t>
      </w:r>
      <w:r w:rsidR="00232727" w:rsidRPr="005B3C99">
        <w:rPr>
          <w:rStyle w:val="normaltextrun"/>
          <w:rFonts w:ascii="Tahoma" w:hAnsi="Tahoma" w:cs="Tahoma"/>
          <w:sz w:val="18"/>
          <w:szCs w:val="18"/>
        </w:rPr>
        <w:t>noch lange in Erinnerung bleiben</w:t>
      </w:r>
      <w:r w:rsidR="003E1752" w:rsidRPr="005B3C99">
        <w:rPr>
          <w:rStyle w:val="normaltextrun"/>
          <w:rFonts w:ascii="Tahoma" w:hAnsi="Tahoma" w:cs="Tahoma"/>
          <w:sz w:val="18"/>
          <w:szCs w:val="18"/>
        </w:rPr>
        <w:t xml:space="preserve"> wird!</w:t>
      </w:r>
      <w:r w:rsidR="00232727" w:rsidRPr="005B3C99">
        <w:rPr>
          <w:rStyle w:val="normaltextrun"/>
          <w:rFonts w:ascii="Tahoma" w:hAnsi="Tahoma" w:cs="Tahoma"/>
          <w:sz w:val="18"/>
          <w:szCs w:val="18"/>
        </w:rPr>
        <w:t xml:space="preserve"> </w:t>
      </w:r>
      <w:r w:rsidR="00F13F61" w:rsidRPr="005B3C99">
        <w:rPr>
          <w:rStyle w:val="normaltextrun"/>
          <w:rFonts w:ascii="Tahoma" w:hAnsi="Tahoma" w:cs="Tahoma"/>
          <w:sz w:val="18"/>
          <w:szCs w:val="18"/>
        </w:rPr>
        <w:t xml:space="preserve">Weitere </w:t>
      </w:r>
      <w:r w:rsidR="003B5E60" w:rsidRPr="005B3C99">
        <w:rPr>
          <w:rStyle w:val="normaltextrun"/>
          <w:rFonts w:ascii="Tahoma" w:hAnsi="Tahoma" w:cs="Tahoma"/>
          <w:sz w:val="18"/>
          <w:szCs w:val="18"/>
        </w:rPr>
        <w:t xml:space="preserve">Informationen unter </w:t>
      </w:r>
      <w:hyperlink r:id="rId13" w:history="1">
        <w:r w:rsidR="003B5E60" w:rsidRPr="005B3C99">
          <w:rPr>
            <w:rStyle w:val="normaltextrun"/>
            <w:rFonts w:ascii="Tahoma" w:hAnsi="Tahoma" w:cs="Tahoma"/>
            <w:color w:val="0000FF"/>
            <w:sz w:val="18"/>
            <w:szCs w:val="18"/>
            <w:u w:val="single"/>
          </w:rPr>
          <w:t>www.serfaus-fiss-ladis.at</w:t>
        </w:r>
      </w:hyperlink>
      <w:r w:rsidR="003B5E60" w:rsidRPr="005B3C99">
        <w:rPr>
          <w:rStyle w:val="normaltextrun"/>
          <w:rFonts w:ascii="Tahoma" w:hAnsi="Tahoma" w:cs="Tahoma"/>
          <w:sz w:val="18"/>
          <w:szCs w:val="18"/>
        </w:rPr>
        <w:t>.</w:t>
      </w:r>
    </w:p>
    <w:p w14:paraId="5D27F58C" w14:textId="6DB9761B" w:rsidR="00AE253E" w:rsidRPr="005B3C99" w:rsidRDefault="00AE253E" w:rsidP="00AE253E">
      <w:pPr>
        <w:pStyle w:val="paragraph"/>
        <w:spacing w:before="0" w:beforeAutospacing="0" w:after="0" w:afterAutospacing="0"/>
        <w:jc w:val="both"/>
        <w:textAlignment w:val="baseline"/>
        <w:rPr>
          <w:rFonts w:ascii="Tahoma" w:hAnsi="Tahoma" w:cs="Tahoma"/>
          <w:sz w:val="22"/>
          <w:szCs w:val="22"/>
        </w:rPr>
      </w:pPr>
    </w:p>
    <w:p w14:paraId="421A3250" w14:textId="77777777" w:rsidR="00591B60" w:rsidRPr="005B3C99" w:rsidRDefault="00591B60" w:rsidP="00B00C9B">
      <w:pPr>
        <w:jc w:val="both"/>
        <w:rPr>
          <w:rFonts w:ascii="Tahoma" w:eastAsia="Calibri" w:hAnsi="Tahoma" w:cs="Tahoma"/>
          <w:color w:val="000000" w:themeColor="text1"/>
          <w:sz w:val="22"/>
          <w:szCs w:val="22"/>
          <w:lang w:eastAsia="en-US"/>
        </w:rPr>
      </w:pPr>
    </w:p>
    <w:p w14:paraId="63AADC6E" w14:textId="77777777" w:rsidR="00AE5335" w:rsidRPr="005B3C99" w:rsidRDefault="00AE5335" w:rsidP="00B00C9B">
      <w:pPr>
        <w:jc w:val="both"/>
        <w:rPr>
          <w:rFonts w:ascii="Tahoma" w:eastAsia="Calibri" w:hAnsi="Tahoma" w:cs="Tahoma"/>
          <w:color w:val="000000" w:themeColor="text1"/>
          <w:sz w:val="22"/>
          <w:szCs w:val="22"/>
          <w:lang w:eastAsia="en-US"/>
        </w:rPr>
      </w:pPr>
    </w:p>
    <w:p w14:paraId="5CFDB95D" w14:textId="77777777" w:rsidR="00AE5335" w:rsidRPr="005B3C99" w:rsidRDefault="00AE5335" w:rsidP="00B00C9B">
      <w:pPr>
        <w:jc w:val="both"/>
        <w:rPr>
          <w:rFonts w:ascii="Tahoma" w:eastAsia="Calibri" w:hAnsi="Tahoma" w:cs="Tahoma"/>
          <w:color w:val="000000" w:themeColor="text1"/>
          <w:sz w:val="22"/>
          <w:szCs w:val="22"/>
          <w:lang w:eastAsia="en-US"/>
        </w:rPr>
      </w:pPr>
    </w:p>
    <w:p w14:paraId="49479462" w14:textId="77777777" w:rsidR="00AE5335" w:rsidRPr="005B3C99" w:rsidRDefault="00AE5335" w:rsidP="00B00C9B">
      <w:pPr>
        <w:jc w:val="both"/>
        <w:rPr>
          <w:rFonts w:ascii="Tahoma" w:eastAsia="Calibri" w:hAnsi="Tahoma" w:cs="Tahoma"/>
          <w:color w:val="000000" w:themeColor="text1"/>
          <w:sz w:val="22"/>
          <w:szCs w:val="22"/>
          <w:lang w:eastAsia="en-US"/>
        </w:rPr>
      </w:pPr>
    </w:p>
    <w:p w14:paraId="58B4F0AB" w14:textId="77777777" w:rsidR="00AE5335" w:rsidRPr="005B3C99" w:rsidRDefault="00AE5335" w:rsidP="00B00C9B">
      <w:pPr>
        <w:jc w:val="both"/>
        <w:rPr>
          <w:rFonts w:ascii="Tahoma" w:eastAsia="Calibri" w:hAnsi="Tahoma" w:cs="Tahoma"/>
          <w:color w:val="000000" w:themeColor="text1"/>
          <w:sz w:val="22"/>
          <w:szCs w:val="22"/>
          <w:lang w:eastAsia="en-US"/>
        </w:rPr>
      </w:pPr>
    </w:p>
    <w:p w14:paraId="7C13F4FF" w14:textId="77777777" w:rsidR="00AE5335" w:rsidRPr="005B3C99" w:rsidRDefault="00AE5335" w:rsidP="00B00C9B">
      <w:pPr>
        <w:jc w:val="both"/>
        <w:rPr>
          <w:rFonts w:ascii="Tahoma" w:eastAsia="Calibri" w:hAnsi="Tahoma" w:cs="Tahoma"/>
          <w:color w:val="000000" w:themeColor="text1"/>
          <w:sz w:val="22"/>
          <w:szCs w:val="22"/>
          <w:lang w:eastAsia="en-US"/>
        </w:rPr>
      </w:pPr>
    </w:p>
    <w:p w14:paraId="4ACAEE25" w14:textId="77777777" w:rsidR="00AE5335" w:rsidRPr="005B3C99" w:rsidRDefault="00AE5335" w:rsidP="00B00C9B">
      <w:pPr>
        <w:jc w:val="both"/>
        <w:rPr>
          <w:rFonts w:ascii="Tahoma" w:eastAsia="Calibri" w:hAnsi="Tahoma" w:cs="Tahoma"/>
          <w:color w:val="000000" w:themeColor="text1"/>
          <w:sz w:val="22"/>
          <w:szCs w:val="22"/>
          <w:lang w:eastAsia="en-US"/>
        </w:rPr>
      </w:pPr>
    </w:p>
    <w:p w14:paraId="4790192F" w14:textId="77777777" w:rsidR="00AE5335" w:rsidRPr="005B3C99" w:rsidRDefault="00AE5335" w:rsidP="00B00C9B">
      <w:pPr>
        <w:jc w:val="both"/>
        <w:rPr>
          <w:rFonts w:ascii="Tahoma" w:eastAsia="Calibri" w:hAnsi="Tahoma" w:cs="Tahoma"/>
          <w:color w:val="000000" w:themeColor="text1"/>
          <w:sz w:val="22"/>
          <w:szCs w:val="22"/>
          <w:lang w:eastAsia="en-US"/>
        </w:rPr>
      </w:pPr>
    </w:p>
    <w:p w14:paraId="1E58FD80" w14:textId="77777777" w:rsidR="00AE5335" w:rsidRPr="005B3C99" w:rsidRDefault="00AE5335" w:rsidP="00B00C9B">
      <w:pPr>
        <w:jc w:val="both"/>
        <w:rPr>
          <w:rFonts w:ascii="Tahoma" w:eastAsia="Calibri" w:hAnsi="Tahoma" w:cs="Tahoma"/>
          <w:color w:val="000000" w:themeColor="text1"/>
          <w:sz w:val="22"/>
          <w:szCs w:val="22"/>
          <w:lang w:eastAsia="en-US"/>
        </w:rPr>
      </w:pPr>
    </w:p>
    <w:p w14:paraId="7F91B3EA" w14:textId="77777777" w:rsidR="00AE5335" w:rsidRPr="005B3C99" w:rsidRDefault="00AE5335" w:rsidP="00B00C9B">
      <w:pPr>
        <w:jc w:val="both"/>
        <w:rPr>
          <w:rFonts w:ascii="Tahoma" w:eastAsia="Calibri" w:hAnsi="Tahoma" w:cs="Tahoma"/>
          <w:color w:val="000000" w:themeColor="text1"/>
          <w:sz w:val="22"/>
          <w:szCs w:val="22"/>
          <w:lang w:eastAsia="en-US"/>
        </w:rPr>
      </w:pPr>
    </w:p>
    <w:p w14:paraId="63A3B820" w14:textId="77777777" w:rsidR="00AE5335" w:rsidRPr="005B3C99" w:rsidRDefault="00AE5335" w:rsidP="00B00C9B">
      <w:pPr>
        <w:jc w:val="both"/>
        <w:rPr>
          <w:rFonts w:ascii="Tahoma" w:eastAsia="Calibri" w:hAnsi="Tahoma" w:cs="Tahoma"/>
          <w:color w:val="000000" w:themeColor="text1"/>
          <w:sz w:val="22"/>
          <w:szCs w:val="22"/>
          <w:lang w:eastAsia="en-US"/>
        </w:rPr>
      </w:pPr>
    </w:p>
    <w:p w14:paraId="7028B185" w14:textId="77777777" w:rsidR="00AE5335" w:rsidRPr="005B3C99" w:rsidRDefault="00AE5335" w:rsidP="00B00C9B">
      <w:pPr>
        <w:jc w:val="both"/>
        <w:rPr>
          <w:rFonts w:ascii="Tahoma" w:eastAsia="Calibri" w:hAnsi="Tahoma" w:cs="Tahoma"/>
          <w:color w:val="000000" w:themeColor="text1"/>
          <w:sz w:val="22"/>
          <w:szCs w:val="22"/>
          <w:lang w:eastAsia="en-US"/>
        </w:rPr>
      </w:pPr>
    </w:p>
    <w:p w14:paraId="7F2C711C" w14:textId="77777777" w:rsidR="00B00C9B" w:rsidRPr="005B3C99" w:rsidRDefault="00B00C9B" w:rsidP="00B00C9B">
      <w:pPr>
        <w:autoSpaceDE w:val="0"/>
        <w:autoSpaceDN w:val="0"/>
        <w:adjustRightInd w:val="0"/>
        <w:rPr>
          <w:rFonts w:ascii="Tahoma" w:hAnsi="Tahoma" w:cs="Tahoma"/>
          <w:b/>
          <w:color w:val="000000"/>
          <w:sz w:val="22"/>
          <w:szCs w:val="22"/>
          <w:lang w:eastAsia="en-US"/>
        </w:rPr>
      </w:pPr>
      <w:r w:rsidRPr="005B3C99">
        <w:rPr>
          <w:rFonts w:ascii="Tahoma" w:hAnsi="Tahoma" w:cs="Tahoma"/>
          <w:b/>
          <w:color w:val="000000"/>
          <w:sz w:val="22"/>
          <w:szCs w:val="22"/>
          <w:lang w:eastAsia="en-US"/>
        </w:rPr>
        <w:lastRenderedPageBreak/>
        <w:t>Für weitere Informationen:</w:t>
      </w:r>
    </w:p>
    <w:p w14:paraId="66FC4212" w14:textId="77777777" w:rsidR="00B00C9B" w:rsidRPr="005B3C99" w:rsidRDefault="00B00C9B" w:rsidP="00B00C9B">
      <w:pPr>
        <w:autoSpaceDE w:val="0"/>
        <w:autoSpaceDN w:val="0"/>
        <w:adjustRightInd w:val="0"/>
        <w:rPr>
          <w:rFonts w:ascii="Tahoma" w:hAnsi="Tahoma" w:cs="Tahoma"/>
          <w:b/>
          <w:color w:val="000000"/>
          <w:sz w:val="22"/>
          <w:szCs w:val="22"/>
          <w:lang w:eastAsia="en-US"/>
        </w:rPr>
      </w:pPr>
    </w:p>
    <w:p w14:paraId="767F92F7" w14:textId="31F2807C" w:rsidR="00B00C9B" w:rsidRPr="005B3C99" w:rsidRDefault="00B00C9B" w:rsidP="00B00C9B">
      <w:pPr>
        <w:autoSpaceDE w:val="0"/>
        <w:autoSpaceDN w:val="0"/>
        <w:adjustRightInd w:val="0"/>
        <w:rPr>
          <w:rFonts w:ascii="Tahoma" w:hAnsi="Tahoma" w:cs="Tahoma"/>
          <w:sz w:val="22"/>
          <w:szCs w:val="22"/>
          <w:lang w:eastAsia="en-US"/>
        </w:rPr>
      </w:pPr>
      <w:r w:rsidRPr="005B3C99">
        <w:rPr>
          <w:rFonts w:ascii="Tahoma" w:hAnsi="Tahoma" w:cs="Tahoma"/>
          <w:sz w:val="22"/>
          <w:szCs w:val="22"/>
          <w:lang w:eastAsia="en-US"/>
        </w:rPr>
        <w:t>Vanessa Lindner</w:t>
      </w:r>
      <w:r w:rsidRPr="005B3C99">
        <w:rPr>
          <w:rFonts w:ascii="Tahoma" w:hAnsi="Tahoma" w:cs="Tahoma"/>
          <w:sz w:val="22"/>
          <w:szCs w:val="22"/>
          <w:lang w:eastAsia="en-US"/>
        </w:rPr>
        <w:tab/>
      </w:r>
      <w:r w:rsidRPr="005B3C99">
        <w:rPr>
          <w:rFonts w:ascii="Tahoma" w:hAnsi="Tahoma" w:cs="Tahoma"/>
          <w:sz w:val="22"/>
          <w:szCs w:val="22"/>
          <w:lang w:eastAsia="en-US"/>
        </w:rPr>
        <w:tab/>
      </w:r>
      <w:r w:rsidRPr="005B3C99">
        <w:rPr>
          <w:rFonts w:ascii="Tahoma" w:hAnsi="Tahoma" w:cs="Tahoma"/>
          <w:sz w:val="22"/>
          <w:szCs w:val="22"/>
          <w:lang w:eastAsia="en-US"/>
        </w:rPr>
        <w:tab/>
      </w:r>
      <w:r w:rsidRPr="005B3C99">
        <w:rPr>
          <w:rFonts w:ascii="Tahoma" w:hAnsi="Tahoma" w:cs="Tahoma"/>
          <w:sz w:val="22"/>
          <w:szCs w:val="22"/>
          <w:lang w:eastAsia="en-US"/>
        </w:rPr>
        <w:tab/>
      </w:r>
      <w:r w:rsidRPr="005B3C99">
        <w:rPr>
          <w:rFonts w:ascii="Tahoma" w:hAnsi="Tahoma" w:cs="Tahoma"/>
          <w:sz w:val="22"/>
          <w:szCs w:val="22"/>
          <w:lang w:eastAsia="en-US"/>
        </w:rPr>
        <w:tab/>
      </w:r>
      <w:r w:rsidRPr="005B3C99">
        <w:rPr>
          <w:rFonts w:ascii="Tahoma" w:hAnsi="Tahoma" w:cs="Tahoma"/>
          <w:sz w:val="22"/>
          <w:szCs w:val="22"/>
          <w:lang w:eastAsia="en-US"/>
        </w:rPr>
        <w:tab/>
        <w:t xml:space="preserve">Alexandra </w:t>
      </w:r>
      <w:proofErr w:type="spellStart"/>
      <w:r w:rsidRPr="005B3C99">
        <w:rPr>
          <w:rFonts w:ascii="Tahoma" w:hAnsi="Tahoma" w:cs="Tahoma"/>
          <w:sz w:val="22"/>
          <w:szCs w:val="22"/>
          <w:lang w:eastAsia="en-US"/>
        </w:rPr>
        <w:t>Hangl</w:t>
      </w:r>
      <w:proofErr w:type="spellEnd"/>
    </w:p>
    <w:p w14:paraId="1735F330" w14:textId="3F37EC44" w:rsidR="00B00C9B" w:rsidRPr="005B3C99" w:rsidRDefault="00B00C9B" w:rsidP="00B00C9B">
      <w:pPr>
        <w:autoSpaceDE w:val="0"/>
        <w:autoSpaceDN w:val="0"/>
        <w:adjustRightInd w:val="0"/>
        <w:ind w:left="5664" w:hanging="5664"/>
        <w:rPr>
          <w:rFonts w:ascii="Tahoma" w:hAnsi="Tahoma" w:cs="Tahoma"/>
          <w:sz w:val="22"/>
          <w:szCs w:val="22"/>
          <w:lang w:eastAsia="en-US"/>
        </w:rPr>
      </w:pPr>
      <w:r w:rsidRPr="005B3C99">
        <w:rPr>
          <w:rFonts w:ascii="Tahoma" w:hAnsi="Tahoma" w:cs="Tahoma"/>
          <w:sz w:val="22"/>
          <w:szCs w:val="22"/>
          <w:lang w:eastAsia="en-US"/>
        </w:rPr>
        <w:t>Hansmann PR</w:t>
      </w:r>
      <w:r w:rsidRPr="005B3C99">
        <w:rPr>
          <w:rFonts w:ascii="Tahoma" w:hAnsi="Tahoma" w:cs="Tahoma"/>
          <w:sz w:val="22"/>
          <w:szCs w:val="22"/>
          <w:lang w:eastAsia="en-US"/>
        </w:rPr>
        <w:tab/>
        <w:t>Tourismusverband Serfaus-</w:t>
      </w:r>
      <w:proofErr w:type="spellStart"/>
      <w:r w:rsidRPr="005B3C99">
        <w:rPr>
          <w:rFonts w:ascii="Tahoma" w:hAnsi="Tahoma" w:cs="Tahoma"/>
          <w:sz w:val="22"/>
          <w:szCs w:val="22"/>
          <w:lang w:eastAsia="en-US"/>
        </w:rPr>
        <w:t>Fiss</w:t>
      </w:r>
      <w:proofErr w:type="spellEnd"/>
      <w:r w:rsidRPr="005B3C99">
        <w:rPr>
          <w:rFonts w:ascii="Tahoma" w:hAnsi="Tahoma" w:cs="Tahoma"/>
          <w:sz w:val="22"/>
          <w:szCs w:val="22"/>
          <w:lang w:eastAsia="en-US"/>
        </w:rPr>
        <w:t>-</w:t>
      </w:r>
      <w:proofErr w:type="spellStart"/>
      <w:r w:rsidRPr="005B3C99">
        <w:rPr>
          <w:rFonts w:ascii="Tahoma" w:hAnsi="Tahoma" w:cs="Tahoma"/>
          <w:sz w:val="22"/>
          <w:szCs w:val="22"/>
          <w:lang w:eastAsia="en-US"/>
        </w:rPr>
        <w:t>Ladis</w:t>
      </w:r>
      <w:proofErr w:type="spellEnd"/>
      <w:r w:rsidRPr="005B3C99">
        <w:rPr>
          <w:rFonts w:ascii="Tahoma" w:hAnsi="Tahoma" w:cs="Tahoma"/>
          <w:sz w:val="22"/>
          <w:szCs w:val="22"/>
          <w:lang w:eastAsia="en-US"/>
        </w:rPr>
        <w:t xml:space="preserve"> </w:t>
      </w:r>
    </w:p>
    <w:p w14:paraId="0BBF29D2" w14:textId="5F6FB0A9" w:rsidR="00B00C9B" w:rsidRPr="005B3C99" w:rsidRDefault="00B00C9B" w:rsidP="00B00C9B">
      <w:pPr>
        <w:jc w:val="both"/>
        <w:rPr>
          <w:rFonts w:ascii="Tahoma" w:hAnsi="Tahoma" w:cs="Tahoma"/>
          <w:sz w:val="22"/>
          <w:szCs w:val="22"/>
          <w:lang w:eastAsia="en-US"/>
        </w:rPr>
      </w:pPr>
      <w:proofErr w:type="spellStart"/>
      <w:r w:rsidRPr="005B3C99">
        <w:rPr>
          <w:rFonts w:ascii="Tahoma" w:hAnsi="Tahoma" w:cs="Tahoma"/>
          <w:sz w:val="22"/>
          <w:szCs w:val="22"/>
          <w:lang w:eastAsia="en-US"/>
        </w:rPr>
        <w:t>Lipowskystraße</w:t>
      </w:r>
      <w:proofErr w:type="spellEnd"/>
      <w:r w:rsidRPr="005B3C99">
        <w:rPr>
          <w:rFonts w:ascii="Tahoma" w:hAnsi="Tahoma" w:cs="Tahoma"/>
          <w:sz w:val="22"/>
          <w:szCs w:val="22"/>
          <w:lang w:eastAsia="en-US"/>
        </w:rPr>
        <w:t xml:space="preserve"> 15</w:t>
      </w:r>
      <w:r w:rsidRPr="005B3C99">
        <w:rPr>
          <w:rFonts w:ascii="Tahoma" w:hAnsi="Tahoma" w:cs="Tahoma"/>
          <w:sz w:val="22"/>
          <w:szCs w:val="22"/>
          <w:lang w:eastAsia="en-US"/>
        </w:rPr>
        <w:tab/>
      </w:r>
      <w:r w:rsidRPr="005B3C99">
        <w:rPr>
          <w:rFonts w:ascii="Tahoma" w:hAnsi="Tahoma" w:cs="Tahoma"/>
          <w:sz w:val="22"/>
          <w:szCs w:val="22"/>
          <w:lang w:eastAsia="en-US"/>
        </w:rPr>
        <w:tab/>
      </w:r>
      <w:r w:rsidRPr="005B3C99">
        <w:rPr>
          <w:rFonts w:ascii="Tahoma" w:hAnsi="Tahoma" w:cs="Tahoma"/>
          <w:sz w:val="22"/>
          <w:szCs w:val="22"/>
          <w:lang w:eastAsia="en-US"/>
        </w:rPr>
        <w:tab/>
      </w:r>
      <w:r w:rsidRPr="005B3C99">
        <w:rPr>
          <w:rFonts w:ascii="Tahoma" w:hAnsi="Tahoma" w:cs="Tahoma"/>
          <w:sz w:val="22"/>
          <w:szCs w:val="22"/>
          <w:lang w:eastAsia="en-US"/>
        </w:rPr>
        <w:tab/>
      </w:r>
      <w:r w:rsidRPr="005B3C99">
        <w:rPr>
          <w:rFonts w:ascii="Tahoma" w:hAnsi="Tahoma" w:cs="Tahoma"/>
          <w:sz w:val="22"/>
          <w:szCs w:val="22"/>
          <w:lang w:eastAsia="en-US"/>
        </w:rPr>
        <w:tab/>
      </w:r>
      <w:r w:rsidRPr="005B3C99">
        <w:rPr>
          <w:rFonts w:ascii="Tahoma" w:hAnsi="Tahoma" w:cs="Tahoma"/>
          <w:sz w:val="22"/>
          <w:szCs w:val="22"/>
          <w:lang w:eastAsia="en-US"/>
        </w:rPr>
        <w:tab/>
      </w:r>
      <w:proofErr w:type="spellStart"/>
      <w:r w:rsidRPr="005B3C99">
        <w:rPr>
          <w:rFonts w:ascii="Tahoma" w:hAnsi="Tahoma" w:cs="Tahoma"/>
          <w:sz w:val="22"/>
          <w:szCs w:val="22"/>
          <w:lang w:eastAsia="en-US"/>
        </w:rPr>
        <w:t>Gänsackerweg</w:t>
      </w:r>
      <w:proofErr w:type="spellEnd"/>
      <w:r w:rsidRPr="005B3C99">
        <w:rPr>
          <w:rFonts w:ascii="Tahoma" w:hAnsi="Tahoma" w:cs="Tahoma"/>
          <w:sz w:val="22"/>
          <w:szCs w:val="22"/>
          <w:lang w:eastAsia="en-US"/>
        </w:rPr>
        <w:t xml:space="preserve"> 2</w:t>
      </w:r>
    </w:p>
    <w:p w14:paraId="3FB4054D" w14:textId="7ADA1999" w:rsidR="00B00C9B" w:rsidRPr="005B3C99" w:rsidRDefault="00A45BA0" w:rsidP="00B00C9B">
      <w:pPr>
        <w:jc w:val="both"/>
        <w:rPr>
          <w:rFonts w:ascii="Tahoma" w:hAnsi="Tahoma" w:cs="Tahoma"/>
          <w:sz w:val="22"/>
          <w:szCs w:val="22"/>
          <w:lang w:eastAsia="en-US"/>
        </w:rPr>
      </w:pPr>
      <w:r w:rsidRPr="005B3C99">
        <w:rPr>
          <w:rFonts w:ascii="Tahoma" w:hAnsi="Tahoma" w:cs="Tahoma"/>
          <w:sz w:val="22"/>
          <w:szCs w:val="22"/>
          <w:lang w:eastAsia="en-US"/>
        </w:rPr>
        <w:t>D-</w:t>
      </w:r>
      <w:r w:rsidR="00B00C9B" w:rsidRPr="005B3C99">
        <w:rPr>
          <w:rFonts w:ascii="Tahoma" w:hAnsi="Tahoma" w:cs="Tahoma"/>
          <w:sz w:val="22"/>
          <w:szCs w:val="22"/>
          <w:lang w:eastAsia="en-US"/>
        </w:rPr>
        <w:t>80336 München</w:t>
      </w:r>
      <w:r w:rsidR="00B00C9B" w:rsidRPr="005B3C99">
        <w:rPr>
          <w:rFonts w:ascii="Tahoma" w:hAnsi="Tahoma" w:cs="Tahoma"/>
          <w:sz w:val="22"/>
          <w:szCs w:val="22"/>
          <w:lang w:eastAsia="en-US"/>
        </w:rPr>
        <w:tab/>
      </w:r>
      <w:r w:rsidR="00B00C9B" w:rsidRPr="005B3C99">
        <w:rPr>
          <w:rFonts w:ascii="Tahoma" w:hAnsi="Tahoma" w:cs="Tahoma"/>
          <w:sz w:val="22"/>
          <w:szCs w:val="22"/>
          <w:lang w:eastAsia="en-US"/>
        </w:rPr>
        <w:tab/>
      </w:r>
      <w:r w:rsidR="00B00C9B" w:rsidRPr="005B3C99">
        <w:rPr>
          <w:rFonts w:ascii="Tahoma" w:hAnsi="Tahoma" w:cs="Tahoma"/>
          <w:sz w:val="22"/>
          <w:szCs w:val="22"/>
          <w:lang w:eastAsia="en-US"/>
        </w:rPr>
        <w:tab/>
      </w:r>
      <w:r w:rsidR="00B00C9B" w:rsidRPr="005B3C99">
        <w:rPr>
          <w:rFonts w:ascii="Tahoma" w:hAnsi="Tahoma" w:cs="Tahoma"/>
          <w:sz w:val="22"/>
          <w:szCs w:val="22"/>
          <w:lang w:eastAsia="en-US"/>
        </w:rPr>
        <w:tab/>
      </w:r>
      <w:r w:rsidR="00B00C9B" w:rsidRPr="005B3C99">
        <w:rPr>
          <w:rFonts w:ascii="Tahoma" w:hAnsi="Tahoma" w:cs="Tahoma"/>
          <w:sz w:val="22"/>
          <w:szCs w:val="22"/>
          <w:lang w:eastAsia="en-US"/>
        </w:rPr>
        <w:tab/>
      </w:r>
      <w:r w:rsidR="00B00C9B" w:rsidRPr="005B3C99">
        <w:rPr>
          <w:rFonts w:ascii="Tahoma" w:hAnsi="Tahoma" w:cs="Tahoma"/>
          <w:sz w:val="22"/>
          <w:szCs w:val="22"/>
          <w:lang w:eastAsia="en-US"/>
        </w:rPr>
        <w:tab/>
        <w:t>A-6534 Serfaus-</w:t>
      </w:r>
      <w:proofErr w:type="spellStart"/>
      <w:r w:rsidR="00B00C9B" w:rsidRPr="005B3C99">
        <w:rPr>
          <w:rFonts w:ascii="Tahoma" w:hAnsi="Tahoma" w:cs="Tahoma"/>
          <w:sz w:val="22"/>
          <w:szCs w:val="22"/>
          <w:lang w:eastAsia="en-US"/>
        </w:rPr>
        <w:t>Fiss</w:t>
      </w:r>
      <w:proofErr w:type="spellEnd"/>
      <w:r w:rsidR="00B00C9B" w:rsidRPr="005B3C99">
        <w:rPr>
          <w:rFonts w:ascii="Tahoma" w:hAnsi="Tahoma" w:cs="Tahoma"/>
          <w:sz w:val="22"/>
          <w:szCs w:val="22"/>
          <w:lang w:eastAsia="en-US"/>
        </w:rPr>
        <w:t>-</w:t>
      </w:r>
      <w:proofErr w:type="spellStart"/>
      <w:r w:rsidR="00B00C9B" w:rsidRPr="005B3C99">
        <w:rPr>
          <w:rFonts w:ascii="Tahoma" w:hAnsi="Tahoma" w:cs="Tahoma"/>
          <w:sz w:val="22"/>
          <w:szCs w:val="22"/>
          <w:lang w:eastAsia="en-US"/>
        </w:rPr>
        <w:t>Ladis</w:t>
      </w:r>
      <w:proofErr w:type="spellEnd"/>
    </w:p>
    <w:p w14:paraId="783C34A9" w14:textId="77777777" w:rsidR="00B00C9B" w:rsidRPr="005B3C99" w:rsidRDefault="00B00C9B" w:rsidP="00B00C9B">
      <w:pPr>
        <w:jc w:val="both"/>
        <w:rPr>
          <w:rFonts w:ascii="Tahoma" w:hAnsi="Tahoma" w:cs="Tahoma"/>
          <w:color w:val="000000"/>
          <w:sz w:val="22"/>
          <w:szCs w:val="22"/>
          <w:lang w:eastAsia="en-US"/>
        </w:rPr>
      </w:pPr>
      <w:r w:rsidRPr="005B3C99">
        <w:rPr>
          <w:rFonts w:ascii="Tahoma" w:hAnsi="Tahoma" w:cs="Tahoma"/>
          <w:sz w:val="22"/>
          <w:szCs w:val="22"/>
          <w:lang w:eastAsia="en-US"/>
        </w:rPr>
        <w:t>Tel.: +49(0)89/3605499-12</w:t>
      </w:r>
      <w:r w:rsidRPr="005B3C99">
        <w:rPr>
          <w:rFonts w:ascii="Tahoma" w:hAnsi="Tahoma" w:cs="Tahoma"/>
          <w:sz w:val="22"/>
          <w:szCs w:val="22"/>
          <w:lang w:eastAsia="en-US"/>
        </w:rPr>
        <w:tab/>
      </w:r>
      <w:r w:rsidRPr="005B3C99">
        <w:rPr>
          <w:rFonts w:ascii="Tahoma" w:hAnsi="Tahoma" w:cs="Tahoma"/>
          <w:color w:val="000000"/>
          <w:sz w:val="22"/>
          <w:szCs w:val="22"/>
          <w:lang w:eastAsia="en-US"/>
        </w:rPr>
        <w:tab/>
      </w:r>
      <w:r w:rsidRPr="005B3C99">
        <w:rPr>
          <w:rFonts w:ascii="Tahoma" w:hAnsi="Tahoma" w:cs="Tahoma"/>
          <w:color w:val="000000"/>
          <w:sz w:val="22"/>
          <w:szCs w:val="22"/>
          <w:lang w:eastAsia="en-US"/>
        </w:rPr>
        <w:tab/>
      </w:r>
      <w:r w:rsidRPr="005B3C99">
        <w:rPr>
          <w:rFonts w:ascii="Tahoma" w:hAnsi="Tahoma" w:cs="Tahoma"/>
          <w:color w:val="000000"/>
          <w:sz w:val="22"/>
          <w:szCs w:val="22"/>
          <w:lang w:eastAsia="en-US"/>
        </w:rPr>
        <w:tab/>
      </w:r>
      <w:r w:rsidRPr="005B3C99">
        <w:rPr>
          <w:rFonts w:ascii="Tahoma" w:hAnsi="Tahoma" w:cs="Tahoma"/>
          <w:color w:val="000000"/>
          <w:sz w:val="22"/>
          <w:szCs w:val="22"/>
          <w:lang w:eastAsia="en-US"/>
        </w:rPr>
        <w:tab/>
        <w:t>Tel.: +43(0)5476/</w:t>
      </w:r>
      <w:r w:rsidRPr="005B3C99">
        <w:rPr>
          <w:rFonts w:ascii="Tahoma" w:hAnsi="Tahoma" w:cs="Tahoma"/>
          <w:sz w:val="22"/>
          <w:szCs w:val="22"/>
          <w:lang w:eastAsia="en-US"/>
        </w:rPr>
        <w:t>6239-72</w:t>
      </w:r>
    </w:p>
    <w:p w14:paraId="38BD217E" w14:textId="5AD939EE" w:rsidR="00B00C9B" w:rsidRPr="005B3C99" w:rsidRDefault="00B00C9B" w:rsidP="00B00C9B">
      <w:pPr>
        <w:jc w:val="both"/>
        <w:rPr>
          <w:rFonts w:ascii="Tahoma" w:hAnsi="Tahoma" w:cs="Tahoma"/>
          <w:color w:val="0000FF"/>
          <w:sz w:val="22"/>
          <w:szCs w:val="22"/>
          <w:lang w:eastAsia="en-US"/>
        </w:rPr>
      </w:pPr>
      <w:r w:rsidRPr="005B3C99">
        <w:rPr>
          <w:rStyle w:val="Hyperlink"/>
          <w:rFonts w:ascii="Tahoma" w:hAnsi="Tahoma" w:cs="Tahoma"/>
          <w:b w:val="0"/>
          <w:color w:val="0000FF"/>
          <w:sz w:val="22"/>
          <w:szCs w:val="22"/>
        </w:rPr>
        <w:t>v.lindner@hansmannpr.de</w:t>
      </w:r>
      <w:r w:rsidRPr="005B3C99">
        <w:rPr>
          <w:rFonts w:ascii="Tahoma" w:hAnsi="Tahoma" w:cs="Tahoma"/>
          <w:color w:val="0000FF"/>
          <w:sz w:val="22"/>
          <w:szCs w:val="22"/>
          <w:lang w:eastAsia="en-US"/>
        </w:rPr>
        <w:tab/>
      </w:r>
      <w:r w:rsidRPr="005B3C99">
        <w:rPr>
          <w:rFonts w:ascii="Tahoma" w:hAnsi="Tahoma" w:cs="Tahoma"/>
          <w:color w:val="0000FF"/>
          <w:sz w:val="22"/>
          <w:szCs w:val="22"/>
          <w:lang w:eastAsia="en-US"/>
        </w:rPr>
        <w:tab/>
      </w:r>
      <w:r w:rsidRPr="005B3C99">
        <w:rPr>
          <w:rFonts w:ascii="Tahoma" w:hAnsi="Tahoma" w:cs="Tahoma"/>
          <w:color w:val="0000FF"/>
          <w:sz w:val="22"/>
          <w:szCs w:val="22"/>
          <w:lang w:eastAsia="en-US"/>
        </w:rPr>
        <w:tab/>
      </w:r>
      <w:r w:rsidRPr="005B3C99">
        <w:rPr>
          <w:rFonts w:ascii="Tahoma" w:hAnsi="Tahoma" w:cs="Tahoma"/>
          <w:color w:val="0000FF"/>
          <w:sz w:val="22"/>
          <w:szCs w:val="22"/>
          <w:lang w:eastAsia="en-US"/>
        </w:rPr>
        <w:tab/>
      </w:r>
      <w:r w:rsidRPr="005B3C99">
        <w:rPr>
          <w:rFonts w:ascii="Tahoma" w:hAnsi="Tahoma" w:cs="Tahoma"/>
          <w:color w:val="0000FF"/>
          <w:sz w:val="22"/>
          <w:szCs w:val="22"/>
          <w:lang w:eastAsia="en-US"/>
        </w:rPr>
        <w:tab/>
      </w:r>
      <w:hyperlink r:id="rId14" w:history="1">
        <w:r w:rsidRPr="005B3C99">
          <w:rPr>
            <w:rStyle w:val="Hyperlink"/>
            <w:rFonts w:ascii="Tahoma" w:hAnsi="Tahoma" w:cs="Tahoma"/>
            <w:b w:val="0"/>
            <w:color w:val="0000FF"/>
            <w:sz w:val="22"/>
            <w:szCs w:val="22"/>
          </w:rPr>
          <w:t>a.hangl@serfaus-fiss-ladis.at</w:t>
        </w:r>
      </w:hyperlink>
    </w:p>
    <w:p w14:paraId="4ABAC068" w14:textId="767A8714" w:rsidR="00B00C9B" w:rsidRPr="005B3C99" w:rsidRDefault="00254465" w:rsidP="00B00C9B">
      <w:pPr>
        <w:jc w:val="both"/>
        <w:rPr>
          <w:rFonts w:ascii="Tahoma" w:hAnsi="Tahoma" w:cs="Tahoma"/>
          <w:color w:val="0000FF"/>
          <w:sz w:val="22"/>
          <w:szCs w:val="22"/>
        </w:rPr>
      </w:pPr>
      <w:hyperlink r:id="rId15" w:history="1">
        <w:r w:rsidR="00B00C9B" w:rsidRPr="005B3C99">
          <w:rPr>
            <w:rStyle w:val="Hyperlink"/>
            <w:rFonts w:ascii="Tahoma" w:hAnsi="Tahoma" w:cs="Tahoma"/>
            <w:b w:val="0"/>
            <w:color w:val="0000FF"/>
            <w:sz w:val="22"/>
            <w:szCs w:val="22"/>
          </w:rPr>
          <w:t>www.hansmannpr.de</w:t>
        </w:r>
      </w:hyperlink>
      <w:r w:rsidR="009803F3" w:rsidRPr="005B3C99">
        <w:rPr>
          <w:rFonts w:ascii="Tahoma" w:hAnsi="Tahoma" w:cs="Tahoma"/>
          <w:color w:val="0000FF"/>
          <w:sz w:val="22"/>
          <w:szCs w:val="22"/>
          <w:lang w:eastAsia="en-US"/>
        </w:rPr>
        <w:tab/>
      </w:r>
      <w:r w:rsidR="00B00C9B" w:rsidRPr="005B3C99">
        <w:rPr>
          <w:rFonts w:ascii="Tahoma" w:hAnsi="Tahoma" w:cs="Tahoma"/>
          <w:color w:val="0000FF"/>
          <w:sz w:val="22"/>
          <w:szCs w:val="22"/>
          <w:lang w:eastAsia="en-US"/>
        </w:rPr>
        <w:tab/>
      </w:r>
      <w:r w:rsidR="00B00C9B" w:rsidRPr="005B3C99">
        <w:rPr>
          <w:rFonts w:ascii="Tahoma" w:hAnsi="Tahoma" w:cs="Tahoma"/>
          <w:color w:val="0000FF"/>
          <w:sz w:val="22"/>
          <w:szCs w:val="22"/>
          <w:lang w:eastAsia="en-US"/>
        </w:rPr>
        <w:tab/>
      </w:r>
      <w:r w:rsidR="00B00C9B" w:rsidRPr="005B3C99">
        <w:rPr>
          <w:rFonts w:ascii="Tahoma" w:hAnsi="Tahoma" w:cs="Tahoma"/>
          <w:color w:val="0000FF"/>
          <w:sz w:val="22"/>
          <w:szCs w:val="22"/>
          <w:lang w:eastAsia="en-US"/>
        </w:rPr>
        <w:tab/>
      </w:r>
      <w:r w:rsidR="00B00C9B" w:rsidRPr="005B3C99">
        <w:rPr>
          <w:rFonts w:ascii="Tahoma" w:hAnsi="Tahoma" w:cs="Tahoma"/>
          <w:color w:val="0000FF"/>
          <w:sz w:val="22"/>
          <w:szCs w:val="22"/>
          <w:lang w:eastAsia="en-US"/>
        </w:rPr>
        <w:tab/>
      </w:r>
      <w:r w:rsidR="00B00C9B" w:rsidRPr="005B3C99">
        <w:rPr>
          <w:rFonts w:ascii="Tahoma" w:hAnsi="Tahoma" w:cs="Tahoma"/>
          <w:color w:val="0000FF"/>
          <w:sz w:val="22"/>
          <w:szCs w:val="22"/>
          <w:lang w:eastAsia="en-US"/>
        </w:rPr>
        <w:tab/>
      </w:r>
      <w:hyperlink r:id="rId16" w:history="1">
        <w:r w:rsidR="00B00C9B" w:rsidRPr="005B3C99">
          <w:rPr>
            <w:rStyle w:val="Hyperlink"/>
            <w:rFonts w:ascii="Tahoma" w:hAnsi="Tahoma" w:cs="Tahoma"/>
            <w:b w:val="0"/>
            <w:color w:val="0000FF"/>
            <w:sz w:val="22"/>
            <w:szCs w:val="22"/>
          </w:rPr>
          <w:t>www.serfaus-fiss-ladis.at</w:t>
        </w:r>
      </w:hyperlink>
    </w:p>
    <w:p w14:paraId="79742341" w14:textId="77777777" w:rsidR="00B00C9B" w:rsidRPr="005B3C99" w:rsidRDefault="00B00C9B" w:rsidP="00B00C9B">
      <w:pPr>
        <w:jc w:val="both"/>
        <w:rPr>
          <w:rFonts w:ascii="Tahoma" w:hAnsi="Tahoma" w:cs="Tahoma"/>
          <w:color w:val="0070C0"/>
          <w:sz w:val="22"/>
          <w:szCs w:val="22"/>
        </w:rPr>
      </w:pPr>
    </w:p>
    <w:p w14:paraId="77796DC5" w14:textId="77777777" w:rsidR="00B00C9B" w:rsidRPr="005B3C99" w:rsidRDefault="00B00C9B" w:rsidP="00B00C9B">
      <w:pPr>
        <w:jc w:val="both"/>
        <w:rPr>
          <w:rFonts w:ascii="Tahoma" w:hAnsi="Tahoma" w:cs="Tahoma"/>
          <w:color w:val="0070C0"/>
          <w:sz w:val="22"/>
          <w:szCs w:val="22"/>
        </w:rPr>
      </w:pPr>
    </w:p>
    <w:p w14:paraId="36D4D350" w14:textId="77777777" w:rsidR="007F2036" w:rsidRPr="005B3C99" w:rsidRDefault="007F2036" w:rsidP="007F2036">
      <w:pPr>
        <w:tabs>
          <w:tab w:val="left" w:pos="1725"/>
          <w:tab w:val="right" w:pos="8222"/>
          <w:tab w:val="right" w:pos="9072"/>
        </w:tabs>
        <w:ind w:right="-1"/>
        <w:jc w:val="both"/>
        <w:rPr>
          <w:rFonts w:ascii="Tahoma" w:hAnsi="Tahoma" w:cs="Tahoma"/>
          <w:sz w:val="22"/>
          <w:szCs w:val="22"/>
        </w:rPr>
      </w:pPr>
      <w:r w:rsidRPr="005B3C99">
        <w:rPr>
          <w:rFonts w:ascii="Tahoma" w:hAnsi="Tahoma" w:cs="Tahoma"/>
          <w:sz w:val="22"/>
          <w:szCs w:val="22"/>
        </w:rPr>
        <w:t xml:space="preserve">Finden Sie uns auf:    </w:t>
      </w:r>
      <w:r w:rsidRPr="005B3C99">
        <w:rPr>
          <w:noProof/>
        </w:rPr>
        <w:drawing>
          <wp:inline distT="0" distB="0" distL="0" distR="0" wp14:anchorId="436A98A3" wp14:editId="6B6E7FCD">
            <wp:extent cx="190500" cy="179705"/>
            <wp:effectExtent l="0" t="0" r="0" b="0"/>
            <wp:docPr id="1" name="Grafik 1" descr="cid:image007.jpg@01D298C0.827C69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8">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5B3C99">
        <w:rPr>
          <w:rFonts w:ascii="Tahoma" w:hAnsi="Tahoma" w:cs="Tahoma"/>
          <w:sz w:val="22"/>
          <w:szCs w:val="22"/>
        </w:rPr>
        <w:t xml:space="preserve">    </w:t>
      </w:r>
      <w:r w:rsidRPr="005B3C99">
        <w:rPr>
          <w:noProof/>
        </w:rPr>
        <w:drawing>
          <wp:inline distT="0" distB="0" distL="0" distR="0" wp14:anchorId="0929CC78" wp14:editId="2395C7C6">
            <wp:extent cx="190500" cy="190500"/>
            <wp:effectExtent l="0" t="0" r="0" b="0"/>
            <wp:docPr id="2" name="Grafik 2" descr="Bildergebnis für logo instagra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0">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5B3C99">
        <w:rPr>
          <w:rFonts w:ascii="Tahoma" w:hAnsi="Tahoma" w:cs="Tahoma"/>
          <w:sz w:val="22"/>
          <w:szCs w:val="22"/>
        </w:rPr>
        <w:t xml:space="preserve">    </w:t>
      </w:r>
      <w:r w:rsidRPr="005B3C99">
        <w:rPr>
          <w:noProof/>
        </w:rPr>
        <w:drawing>
          <wp:inline distT="0" distB="0" distL="0" distR="0" wp14:anchorId="441DC8E7" wp14:editId="45B114D1">
            <wp:extent cx="228600" cy="190500"/>
            <wp:effectExtent l="0" t="0" r="0" b="0"/>
            <wp:docPr id="3" name="Grafik 3" descr="cid:image009.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2">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5B3C99">
        <w:rPr>
          <w:rFonts w:ascii="Tahoma" w:hAnsi="Tahoma" w:cs="Tahoma"/>
          <w:sz w:val="22"/>
          <w:szCs w:val="22"/>
        </w:rPr>
        <w:t xml:space="preserve">    </w:t>
      </w:r>
      <w:r w:rsidRPr="005B3C99">
        <w:rPr>
          <w:noProof/>
        </w:rPr>
        <w:drawing>
          <wp:inline distT="0" distB="0" distL="0" distR="0" wp14:anchorId="35787A08" wp14:editId="69EE5228">
            <wp:extent cx="245110" cy="173990"/>
            <wp:effectExtent l="0" t="0" r="0" b="3810"/>
            <wp:docPr id="1254602489" name="Grafik 1254602489" descr="cid:image011.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4">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5B3C99">
        <w:rPr>
          <w:rFonts w:ascii="Tahoma" w:hAnsi="Tahoma" w:cs="Tahoma"/>
          <w:sz w:val="22"/>
          <w:szCs w:val="22"/>
        </w:rPr>
        <w:t xml:space="preserve">    </w:t>
      </w:r>
      <w:r w:rsidRPr="005B3C99">
        <w:rPr>
          <w:noProof/>
        </w:rPr>
        <w:drawing>
          <wp:inline distT="0" distB="0" distL="0" distR="0" wp14:anchorId="76D2ACC8" wp14:editId="0B3B7636">
            <wp:extent cx="190800" cy="190800"/>
            <wp:effectExtent l="0" t="0" r="0" b="0"/>
            <wp:docPr id="7" name="Grafik 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5"/>
                    </pic:cNvPr>
                    <pic:cNvPicPr/>
                  </pic:nvPicPr>
                  <pic:blipFill>
                    <a:blip r:embed="rId26">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5B3C99">
        <w:rPr>
          <w:rFonts w:ascii="Tahoma" w:hAnsi="Tahoma" w:cs="Tahoma"/>
          <w:sz w:val="22"/>
          <w:szCs w:val="22"/>
        </w:rPr>
        <w:t xml:space="preserve">    </w:t>
      </w:r>
      <w:r w:rsidRPr="005B3C99">
        <w:rPr>
          <w:noProof/>
        </w:rPr>
        <w:drawing>
          <wp:inline distT="0" distB="0" distL="0" distR="0" wp14:anchorId="0332AB58" wp14:editId="49E40B83">
            <wp:extent cx="190800" cy="190800"/>
            <wp:effectExtent l="0" t="0" r="0" b="0"/>
            <wp:docPr id="8" name="Grafik 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8">
                      <a:extLst>
                        <a:ext uri="{96DAC541-7B7A-43D3-8B79-37D633B846F1}">
                          <asvg:svgBlip xmlns:asvg="http://schemas.microsoft.com/office/drawing/2016/SVG/main" r:embed="rId29"/>
                        </a:ext>
                      </a:extLst>
                    </a:blip>
                    <a:stretch>
                      <a:fillRect/>
                    </a:stretch>
                  </pic:blipFill>
                  <pic:spPr>
                    <a:xfrm>
                      <a:off x="0" y="0"/>
                      <a:ext cx="190800" cy="190800"/>
                    </a:xfrm>
                    <a:prstGeom prst="rect">
                      <a:avLst/>
                    </a:prstGeom>
                  </pic:spPr>
                </pic:pic>
              </a:graphicData>
            </a:graphic>
          </wp:inline>
        </w:drawing>
      </w:r>
      <w:r w:rsidRPr="005B3C99">
        <w:rPr>
          <w:rFonts w:ascii="Tahoma" w:hAnsi="Tahoma" w:cs="Tahoma"/>
          <w:sz w:val="22"/>
          <w:szCs w:val="22"/>
        </w:rPr>
        <w:t xml:space="preserve">    </w:t>
      </w:r>
      <w:r w:rsidRPr="005B3C99">
        <w:rPr>
          <w:rFonts w:ascii="Tahoma" w:hAnsi="Tahoma" w:cs="Tahoma"/>
          <w:noProof/>
          <w:sz w:val="22"/>
          <w:szCs w:val="22"/>
        </w:rPr>
        <w:drawing>
          <wp:inline distT="0" distB="0" distL="0" distR="0" wp14:anchorId="4C9A7170" wp14:editId="5BFEC627">
            <wp:extent cx="190800" cy="192108"/>
            <wp:effectExtent l="0" t="0" r="0" b="0"/>
            <wp:docPr id="1704886690" name="Grafik 1704886690" descr="Ein Bild, das Logo, Grafiken, Symbol, Schrift enthält.&#10;&#10;Automatisch generierte Beschreibu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0"/>
                    </pic:cNvPr>
                    <pic:cNvPicPr/>
                  </pic:nvPicPr>
                  <pic:blipFill rotWithShape="1">
                    <a:blip r:embed="rId31"/>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1DBB8060" w14:textId="77777777" w:rsidR="007F2036" w:rsidRPr="005B3C99" w:rsidRDefault="007F2036" w:rsidP="007F2036">
      <w:pPr>
        <w:tabs>
          <w:tab w:val="left" w:pos="1725"/>
          <w:tab w:val="right" w:pos="8222"/>
          <w:tab w:val="right" w:pos="9072"/>
        </w:tabs>
        <w:ind w:right="-1"/>
        <w:jc w:val="both"/>
        <w:rPr>
          <w:rFonts w:ascii="Tahoma" w:hAnsi="Tahoma" w:cs="Tahoma"/>
          <w:color w:val="002060"/>
          <w:sz w:val="22"/>
          <w:szCs w:val="22"/>
          <w:lang w:eastAsia="en-US"/>
        </w:rPr>
      </w:pPr>
    </w:p>
    <w:p w14:paraId="6992EBBF" w14:textId="6B2F1DB5" w:rsidR="001940D7" w:rsidRPr="007F2036" w:rsidRDefault="007F2036" w:rsidP="007F2036">
      <w:pPr>
        <w:tabs>
          <w:tab w:val="left" w:pos="1725"/>
          <w:tab w:val="right" w:pos="8222"/>
          <w:tab w:val="right" w:pos="9072"/>
        </w:tabs>
        <w:ind w:right="-1"/>
        <w:jc w:val="both"/>
        <w:rPr>
          <w:rFonts w:ascii="Tahoma" w:hAnsi="Tahoma" w:cs="Tahoma"/>
          <w:color w:val="000000" w:themeColor="text1"/>
          <w:sz w:val="22"/>
          <w:szCs w:val="22"/>
          <w:lang w:eastAsia="en-US"/>
        </w:rPr>
      </w:pPr>
      <w:r w:rsidRPr="005B3C99">
        <w:rPr>
          <w:rFonts w:ascii="Tahoma" w:hAnsi="Tahoma" w:cs="Tahoma"/>
          <w:color w:val="000000" w:themeColor="text1"/>
          <w:sz w:val="22"/>
          <w:szCs w:val="22"/>
          <w:lang w:eastAsia="en-US"/>
        </w:rPr>
        <w:t>#</w:t>
      </w:r>
      <w:proofErr w:type="gramStart"/>
      <w:r w:rsidRPr="005B3C99">
        <w:rPr>
          <w:rFonts w:ascii="Tahoma" w:hAnsi="Tahoma" w:cs="Tahoma"/>
          <w:color w:val="000000" w:themeColor="text1"/>
          <w:sz w:val="22"/>
          <w:szCs w:val="22"/>
          <w:lang w:eastAsia="en-US"/>
        </w:rPr>
        <w:t>serfausfissladis  #</w:t>
      </w:r>
      <w:proofErr w:type="gramEnd"/>
      <w:r w:rsidRPr="005B3C99">
        <w:rPr>
          <w:rFonts w:ascii="Tahoma" w:hAnsi="Tahoma" w:cs="Tahoma"/>
          <w:color w:val="000000" w:themeColor="text1"/>
          <w:sz w:val="22"/>
          <w:szCs w:val="22"/>
          <w:lang w:eastAsia="en-US"/>
        </w:rPr>
        <w:t>serfaus  #fiss  #ladis  #wearefamily  #weilwirsgeniessen</w:t>
      </w:r>
    </w:p>
    <w:sectPr w:rsidR="001940D7" w:rsidRPr="007F2036" w:rsidSect="007F2036">
      <w:headerReference w:type="default" r:id="rId32"/>
      <w:footerReference w:type="default" r:id="rId33"/>
      <w:headerReference w:type="first" r:id="rId34"/>
      <w:footerReference w:type="first" r:id="rId35"/>
      <w:pgSz w:w="11906" w:h="16838"/>
      <w:pgMar w:top="2807" w:right="1418"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2DBE3" w14:textId="77777777" w:rsidR="00A13CFD" w:rsidRDefault="00A13CFD" w:rsidP="0059798E">
      <w:r>
        <w:separator/>
      </w:r>
    </w:p>
  </w:endnote>
  <w:endnote w:type="continuationSeparator" w:id="0">
    <w:p w14:paraId="3F422DA2" w14:textId="77777777" w:rsidR="00A13CFD" w:rsidRDefault="00A13CFD" w:rsidP="0059798E">
      <w:r>
        <w:continuationSeparator/>
      </w:r>
    </w:p>
  </w:endnote>
  <w:endnote w:type="continuationNotice" w:id="1">
    <w:p w14:paraId="107330EE" w14:textId="77777777" w:rsidR="00A13CFD" w:rsidRDefault="00A13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E93CC" w14:textId="00F9DBDC" w:rsidR="002739D2" w:rsidRPr="00CB5A26" w:rsidRDefault="008F1BFB" w:rsidP="00502BC8">
    <w:pPr>
      <w:pStyle w:val="Fuzeile"/>
      <w:tabs>
        <w:tab w:val="right" w:pos="9354"/>
      </w:tabs>
      <w:rPr>
        <w:rFonts w:ascii="Tahoma" w:hAnsi="Tahoma" w:cs="Tahoma"/>
        <w:sz w:val="18"/>
        <w:szCs w:val="18"/>
      </w:rPr>
    </w:pPr>
    <w:r w:rsidRPr="00CB5A26">
      <w:rPr>
        <w:rFonts w:ascii="Tahoma" w:eastAsia="Calibri" w:hAnsi="Tahoma" w:cs="Tahoma"/>
        <w:sz w:val="18"/>
        <w:szCs w:val="18"/>
        <w:lang w:val="de-DE" w:eastAsia="en-US"/>
      </w:rPr>
      <w:t>Winter 20</w:t>
    </w:r>
    <w:r w:rsidR="00FC479D" w:rsidRPr="00CB5A26">
      <w:rPr>
        <w:rFonts w:ascii="Tahoma" w:eastAsia="Calibri" w:hAnsi="Tahoma" w:cs="Tahoma"/>
        <w:sz w:val="18"/>
        <w:szCs w:val="18"/>
        <w:lang w:val="de-DE" w:eastAsia="en-US"/>
      </w:rPr>
      <w:t>2</w:t>
    </w:r>
    <w:r w:rsidR="00E708EF">
      <w:rPr>
        <w:rFonts w:ascii="Tahoma" w:eastAsia="Calibri" w:hAnsi="Tahoma" w:cs="Tahoma"/>
        <w:sz w:val="18"/>
        <w:szCs w:val="18"/>
        <w:lang w:val="de-DE" w:eastAsia="en-US"/>
      </w:rPr>
      <w:t>4</w:t>
    </w:r>
    <w:r w:rsidRPr="00CB5A26">
      <w:rPr>
        <w:rFonts w:ascii="Tahoma" w:eastAsia="Calibri" w:hAnsi="Tahoma" w:cs="Tahoma"/>
        <w:sz w:val="18"/>
        <w:szCs w:val="18"/>
        <w:lang w:val="de-DE" w:eastAsia="en-US"/>
      </w:rPr>
      <w:t>/2</w:t>
    </w:r>
    <w:r w:rsidR="00E708EF">
      <w:rPr>
        <w:rFonts w:ascii="Tahoma" w:eastAsia="Calibri" w:hAnsi="Tahoma" w:cs="Tahoma"/>
        <w:sz w:val="18"/>
        <w:szCs w:val="18"/>
        <w:lang w:val="de-DE" w:eastAsia="en-US"/>
      </w:rPr>
      <w:t>5</w:t>
    </w:r>
    <w:r w:rsidRPr="00CB5A26">
      <w:rPr>
        <w:rFonts w:ascii="Tahoma" w:eastAsia="Calibri" w:hAnsi="Tahoma" w:cs="Tahoma"/>
        <w:sz w:val="18"/>
        <w:szCs w:val="18"/>
        <w:lang w:val="de-DE" w:eastAsia="en-US"/>
      </w:rPr>
      <w:tab/>
    </w:r>
    <w:r w:rsidR="00502BC8" w:rsidRPr="00CB5A26">
      <w:rPr>
        <w:rFonts w:ascii="Tahoma" w:eastAsia="Calibri" w:hAnsi="Tahoma" w:cs="Tahoma"/>
        <w:sz w:val="18"/>
        <w:szCs w:val="18"/>
        <w:lang w:val="de-DE" w:eastAsia="en-US"/>
      </w:rPr>
      <w:tab/>
    </w:r>
    <w:r w:rsidRPr="00CB5A26">
      <w:rPr>
        <w:rFonts w:ascii="Tahoma" w:eastAsia="Calibri" w:hAnsi="Tahoma" w:cs="Tahoma"/>
        <w:sz w:val="18"/>
        <w:szCs w:val="18"/>
        <w:lang w:val="de-DE" w:eastAsia="en-US"/>
      </w:rPr>
      <w:tab/>
    </w:r>
    <w:r w:rsidR="00532CE8" w:rsidRPr="00CB5A26">
      <w:rPr>
        <w:rFonts w:ascii="Tahoma" w:hAnsi="Tahoma" w:cs="Tahoma"/>
        <w:sz w:val="18"/>
        <w:szCs w:val="18"/>
      </w:rPr>
      <w:fldChar w:fldCharType="begin"/>
    </w:r>
    <w:r w:rsidR="00532CE8" w:rsidRPr="00CB5A26">
      <w:rPr>
        <w:rFonts w:ascii="Tahoma" w:hAnsi="Tahoma" w:cs="Tahoma"/>
        <w:sz w:val="18"/>
        <w:szCs w:val="18"/>
      </w:rPr>
      <w:instrText>PAGE   \* MERGEFORMAT</w:instrText>
    </w:r>
    <w:r w:rsidR="00532CE8" w:rsidRPr="00CB5A26">
      <w:rPr>
        <w:rFonts w:ascii="Tahoma" w:hAnsi="Tahoma" w:cs="Tahoma"/>
        <w:sz w:val="18"/>
        <w:szCs w:val="18"/>
      </w:rPr>
      <w:fldChar w:fldCharType="separate"/>
    </w:r>
    <w:r w:rsidR="00AE077A" w:rsidRPr="00CB5A26">
      <w:rPr>
        <w:rFonts w:ascii="Tahoma" w:hAnsi="Tahoma" w:cs="Tahoma"/>
        <w:noProof/>
        <w:sz w:val="18"/>
        <w:szCs w:val="18"/>
        <w:lang w:val="de-DE"/>
      </w:rPr>
      <w:t>2</w:t>
    </w:r>
    <w:r w:rsidR="00532CE8" w:rsidRPr="00CB5A26">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4AB8" w14:textId="19EBDFC8" w:rsidR="003B3B5D" w:rsidRPr="003B3B5D" w:rsidRDefault="003B3B5D" w:rsidP="003B3B5D">
    <w:pPr>
      <w:tabs>
        <w:tab w:val="left" w:pos="4678"/>
      </w:tabs>
      <w:autoSpaceDE w:val="0"/>
      <w:autoSpaceDN w:val="0"/>
      <w:adjustRightInd w:val="0"/>
      <w:rPr>
        <w:rFonts w:ascii="Tahoma" w:eastAsia="Calibri" w:hAnsi="Tahoma" w:cs="Tahoma"/>
        <w:b/>
        <w:color w:val="000000" w:themeColor="text1"/>
        <w:sz w:val="18"/>
        <w:szCs w:val="22"/>
        <w:lang w:eastAsia="en-US"/>
      </w:rPr>
    </w:pPr>
    <w:r w:rsidRPr="008F1BFB">
      <w:rPr>
        <w:rFonts w:ascii="Tahoma" w:eastAsia="Calibri" w:hAnsi="Tahoma" w:cs="Tahoma"/>
        <w:color w:val="000000" w:themeColor="text1"/>
        <w:sz w:val="18"/>
        <w:szCs w:val="22"/>
        <w:lang w:eastAsia="en-US"/>
      </w:rPr>
      <w:t>Winter 20</w:t>
    </w:r>
    <w:r w:rsidR="00F42BF3">
      <w:rPr>
        <w:rFonts w:ascii="Tahoma" w:eastAsia="Calibri" w:hAnsi="Tahoma" w:cs="Tahoma"/>
        <w:color w:val="000000" w:themeColor="text1"/>
        <w:sz w:val="18"/>
        <w:szCs w:val="22"/>
        <w:lang w:eastAsia="en-US"/>
      </w:rPr>
      <w:t>2</w:t>
    </w:r>
    <w:r w:rsidR="002872C9">
      <w:rPr>
        <w:rFonts w:ascii="Tahoma" w:eastAsia="Calibri" w:hAnsi="Tahoma" w:cs="Tahoma"/>
        <w:color w:val="000000" w:themeColor="text1"/>
        <w:sz w:val="18"/>
        <w:szCs w:val="22"/>
        <w:lang w:eastAsia="en-US"/>
      </w:rPr>
      <w:t>3</w:t>
    </w:r>
    <w:r w:rsidRPr="008F1BFB">
      <w:rPr>
        <w:rFonts w:ascii="Tahoma" w:eastAsia="Calibri" w:hAnsi="Tahoma" w:cs="Tahoma"/>
        <w:color w:val="000000" w:themeColor="text1"/>
        <w:sz w:val="18"/>
        <w:szCs w:val="22"/>
        <w:lang w:eastAsia="en-US"/>
      </w:rPr>
      <w:t>/202</w:t>
    </w:r>
    <w:r w:rsidR="002872C9">
      <w:rPr>
        <w:rFonts w:ascii="Tahoma" w:eastAsia="Calibri" w:hAnsi="Tahoma" w:cs="Tahoma"/>
        <w:color w:val="000000" w:themeColor="text1"/>
        <w:sz w:val="18"/>
        <w:szCs w:val="22"/>
        <w:lang w:eastAsia="en-US"/>
      </w:rPr>
      <w:t>4</w:t>
    </w:r>
    <w:r>
      <w:rPr>
        <w:rFonts w:ascii="Tahoma" w:eastAsia="Calibri" w:hAnsi="Tahoma" w:cs="Tahoma"/>
        <w:b/>
        <w:color w:val="000000" w:themeColor="text1"/>
        <w:sz w:val="18"/>
        <w:szCs w:val="22"/>
        <w:lang w:eastAsia="en-US"/>
      </w:rPr>
      <w:tab/>
    </w:r>
    <w:r w:rsidR="008F1BFB">
      <w:rPr>
        <w:rFonts w:ascii="Tahoma" w:eastAsia="Calibri" w:hAnsi="Tahoma" w:cs="Tahoma"/>
        <w:b/>
        <w:color w:val="000000" w:themeColor="text1"/>
        <w:sz w:val="18"/>
        <w:szCs w:val="22"/>
        <w:lang w:eastAsia="en-US"/>
      </w:rPr>
      <w:tab/>
    </w:r>
    <w:r w:rsidR="008F1BFB">
      <w:rPr>
        <w:rFonts w:ascii="Tahoma" w:eastAsia="Calibri" w:hAnsi="Tahoma" w:cs="Tahoma"/>
        <w:b/>
        <w:color w:val="000000" w:themeColor="text1"/>
        <w:sz w:val="18"/>
        <w:szCs w:val="22"/>
        <w:lang w:eastAsia="en-US"/>
      </w:rPr>
      <w:tab/>
    </w:r>
    <w:r w:rsidR="008F1BFB">
      <w:rPr>
        <w:rFonts w:ascii="Tahoma" w:eastAsia="Calibri" w:hAnsi="Tahoma" w:cs="Tahoma"/>
        <w:b/>
        <w:color w:val="000000" w:themeColor="text1"/>
        <w:sz w:val="18"/>
        <w:szCs w:val="22"/>
        <w:lang w:eastAsia="en-US"/>
      </w:rPr>
      <w:tab/>
    </w:r>
    <w:r w:rsidR="008F1BFB">
      <w:rPr>
        <w:rFonts w:ascii="Tahoma" w:eastAsia="Calibri" w:hAnsi="Tahoma" w:cs="Tahoma"/>
        <w:b/>
        <w:color w:val="000000" w:themeColor="text1"/>
        <w:sz w:val="18"/>
        <w:szCs w:val="22"/>
        <w:lang w:eastAsia="en-US"/>
      </w:rPr>
      <w:tab/>
    </w:r>
    <w:r w:rsidR="008F1BFB">
      <w:rPr>
        <w:rFonts w:ascii="Tahoma" w:eastAsia="Calibri" w:hAnsi="Tahoma" w:cs="Tahoma"/>
        <w:b/>
        <w:color w:val="000000" w:themeColor="text1"/>
        <w:sz w:val="18"/>
        <w:szCs w:val="22"/>
        <w:lang w:eastAsia="en-US"/>
      </w:rPr>
      <w:tab/>
    </w:r>
    <w:r w:rsidR="008F1BFB">
      <w:rPr>
        <w:rFonts w:ascii="Tahoma" w:eastAsia="Calibri" w:hAnsi="Tahoma" w:cs="Tahoma"/>
        <w:b/>
        <w:color w:val="000000" w:themeColor="text1"/>
        <w:sz w:val="18"/>
        <w:szCs w:val="22"/>
        <w:lang w:eastAsia="en-US"/>
      </w:rPr>
      <w:tab/>
    </w:r>
    <w:r w:rsidR="008F1BFB">
      <w:rPr>
        <w:rFonts w:ascii="Tahoma" w:eastAsia="Calibri" w:hAnsi="Tahoma" w:cs="Tahoma"/>
        <w:b/>
        <w:color w:val="000000" w:themeColor="text1"/>
        <w:sz w:val="18"/>
        <w:szCs w:val="22"/>
        <w:lang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F40E2" w14:textId="77777777" w:rsidR="00A13CFD" w:rsidRDefault="00A13CFD" w:rsidP="0059798E">
      <w:r>
        <w:separator/>
      </w:r>
    </w:p>
  </w:footnote>
  <w:footnote w:type="continuationSeparator" w:id="0">
    <w:p w14:paraId="3C19FA30" w14:textId="77777777" w:rsidR="00A13CFD" w:rsidRDefault="00A13CFD" w:rsidP="0059798E">
      <w:r>
        <w:continuationSeparator/>
      </w:r>
    </w:p>
  </w:footnote>
  <w:footnote w:type="continuationNotice" w:id="1">
    <w:p w14:paraId="502F307F" w14:textId="77777777" w:rsidR="00A13CFD" w:rsidRDefault="00A13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215CF" w14:textId="52881662" w:rsidR="008F342C" w:rsidRDefault="007F2036">
    <w:pPr>
      <w:pStyle w:val="Kopfzeile"/>
      <w:jc w:val="center"/>
    </w:pPr>
    <w:r>
      <w:rPr>
        <w:noProof/>
        <w:lang w:val="de-DE" w:eastAsia="de-DE"/>
      </w:rPr>
      <w:drawing>
        <wp:inline distT="0" distB="0" distL="0" distR="0" wp14:anchorId="49CF8AAA" wp14:editId="3A07662A">
          <wp:extent cx="2421678" cy="1224000"/>
          <wp:effectExtent l="0" t="0" r="4445" b="0"/>
          <wp:docPr id="261071097" name="Grafik 261071097"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p w14:paraId="7D3B9C22" w14:textId="77777777" w:rsidR="008F342C" w:rsidRDefault="008F342C"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A1FF" w14:textId="77777777" w:rsidR="00B433C9" w:rsidRDefault="00AA3B8D" w:rsidP="001940D7">
    <w:pPr>
      <w:pStyle w:val="Kopfzeile"/>
      <w:jc w:val="center"/>
    </w:pPr>
    <w:r>
      <w:rPr>
        <w:noProof/>
        <w:lang w:val="de-DE" w:eastAsia="de-DE"/>
      </w:rPr>
      <w:drawing>
        <wp:inline distT="0" distB="0" distL="0" distR="0" wp14:anchorId="734DD14F" wp14:editId="0B63A99B">
          <wp:extent cx="2421678" cy="1224000"/>
          <wp:effectExtent l="0" t="0" r="4445" b="0"/>
          <wp:docPr id="1101602009" name="Grafik 1101602009"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24B"/>
    <w:multiLevelType w:val="hybridMultilevel"/>
    <w:tmpl w:val="C2B2C632"/>
    <w:lvl w:ilvl="0" w:tplc="D1A67152">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13217"/>
    <w:multiLevelType w:val="hybridMultilevel"/>
    <w:tmpl w:val="0B30929E"/>
    <w:lvl w:ilvl="0" w:tplc="32788C54">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374A85"/>
    <w:multiLevelType w:val="hybridMultilevel"/>
    <w:tmpl w:val="7DF0F85E"/>
    <w:lvl w:ilvl="0" w:tplc="715EBC46">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C380EF2"/>
    <w:multiLevelType w:val="hybridMultilevel"/>
    <w:tmpl w:val="F1F04C56"/>
    <w:lvl w:ilvl="0" w:tplc="901623F0">
      <w:start w:val="2011"/>
      <w:numFmt w:val="bullet"/>
      <w:lvlText w:val=""/>
      <w:lvlJc w:val="left"/>
      <w:pPr>
        <w:ind w:left="720" w:hanging="360"/>
      </w:pPr>
      <w:rPr>
        <w:rFonts w:ascii="Wingdings" w:eastAsia="Verdana" w:hAnsi="Wingdings"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08008F"/>
    <w:multiLevelType w:val="hybridMultilevel"/>
    <w:tmpl w:val="C39830FE"/>
    <w:lvl w:ilvl="0" w:tplc="C186CC78">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17888571">
    <w:abstractNumId w:val="16"/>
  </w:num>
  <w:num w:numId="2" w16cid:durableId="1436288323">
    <w:abstractNumId w:val="6"/>
  </w:num>
  <w:num w:numId="3" w16cid:durableId="1079642958">
    <w:abstractNumId w:val="12"/>
  </w:num>
  <w:num w:numId="4" w16cid:durableId="558518919">
    <w:abstractNumId w:val="15"/>
  </w:num>
  <w:num w:numId="5" w16cid:durableId="399334172">
    <w:abstractNumId w:val="14"/>
  </w:num>
  <w:num w:numId="6" w16cid:durableId="551620316">
    <w:abstractNumId w:val="11"/>
  </w:num>
  <w:num w:numId="7" w16cid:durableId="546142805">
    <w:abstractNumId w:val="8"/>
  </w:num>
  <w:num w:numId="8" w16cid:durableId="1542405020">
    <w:abstractNumId w:val="10"/>
  </w:num>
  <w:num w:numId="9" w16cid:durableId="973213603">
    <w:abstractNumId w:val="5"/>
  </w:num>
  <w:num w:numId="10" w16cid:durableId="1003705314">
    <w:abstractNumId w:val="3"/>
  </w:num>
  <w:num w:numId="11" w16cid:durableId="1562596940">
    <w:abstractNumId w:val="1"/>
  </w:num>
  <w:num w:numId="12" w16cid:durableId="1307206104">
    <w:abstractNumId w:val="13"/>
  </w:num>
  <w:num w:numId="13" w16cid:durableId="579294261">
    <w:abstractNumId w:val="4"/>
  </w:num>
  <w:num w:numId="14" w16cid:durableId="1036781992">
    <w:abstractNumId w:val="0"/>
  </w:num>
  <w:num w:numId="15" w16cid:durableId="361134160">
    <w:abstractNumId w:val="2"/>
  </w:num>
  <w:num w:numId="16" w16cid:durableId="1950316068">
    <w:abstractNumId w:val="7"/>
  </w:num>
  <w:num w:numId="17" w16cid:durableId="1129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D03"/>
    <w:rsid w:val="00001D48"/>
    <w:rsid w:val="000020D4"/>
    <w:rsid w:val="00002C92"/>
    <w:rsid w:val="00002E81"/>
    <w:rsid w:val="0000390B"/>
    <w:rsid w:val="00010325"/>
    <w:rsid w:val="0001056F"/>
    <w:rsid w:val="00013548"/>
    <w:rsid w:val="000157F3"/>
    <w:rsid w:val="00016ED9"/>
    <w:rsid w:val="00025EB7"/>
    <w:rsid w:val="00025F91"/>
    <w:rsid w:val="00027381"/>
    <w:rsid w:val="00031BD5"/>
    <w:rsid w:val="00033FF9"/>
    <w:rsid w:val="000345FB"/>
    <w:rsid w:val="000346D1"/>
    <w:rsid w:val="00034988"/>
    <w:rsid w:val="00034DAE"/>
    <w:rsid w:val="0003538B"/>
    <w:rsid w:val="0003607A"/>
    <w:rsid w:val="00036FA8"/>
    <w:rsid w:val="0004117A"/>
    <w:rsid w:val="00041FFA"/>
    <w:rsid w:val="00044E2F"/>
    <w:rsid w:val="000451F9"/>
    <w:rsid w:val="00045B11"/>
    <w:rsid w:val="00046004"/>
    <w:rsid w:val="00052D8D"/>
    <w:rsid w:val="00053798"/>
    <w:rsid w:val="000562F1"/>
    <w:rsid w:val="00056860"/>
    <w:rsid w:val="000605DE"/>
    <w:rsid w:val="00060C8E"/>
    <w:rsid w:val="00064674"/>
    <w:rsid w:val="00067D0E"/>
    <w:rsid w:val="00071691"/>
    <w:rsid w:val="0007176C"/>
    <w:rsid w:val="0007794E"/>
    <w:rsid w:val="00084BDA"/>
    <w:rsid w:val="000871F2"/>
    <w:rsid w:val="00096B8C"/>
    <w:rsid w:val="000A129D"/>
    <w:rsid w:val="000B20FB"/>
    <w:rsid w:val="000B4A23"/>
    <w:rsid w:val="000B5A5A"/>
    <w:rsid w:val="000B5CAF"/>
    <w:rsid w:val="000B6AFB"/>
    <w:rsid w:val="000B6BA5"/>
    <w:rsid w:val="000B77C2"/>
    <w:rsid w:val="000B7823"/>
    <w:rsid w:val="000B7FF4"/>
    <w:rsid w:val="000C3180"/>
    <w:rsid w:val="000C45AD"/>
    <w:rsid w:val="000C7FCB"/>
    <w:rsid w:val="000D3E4F"/>
    <w:rsid w:val="000D5D0E"/>
    <w:rsid w:val="000D61D4"/>
    <w:rsid w:val="000D6EB3"/>
    <w:rsid w:val="000E16BB"/>
    <w:rsid w:val="000E5007"/>
    <w:rsid w:val="000F1E36"/>
    <w:rsid w:val="000F3550"/>
    <w:rsid w:val="000F4FC2"/>
    <w:rsid w:val="000F6136"/>
    <w:rsid w:val="00100538"/>
    <w:rsid w:val="00100BC8"/>
    <w:rsid w:val="001047A6"/>
    <w:rsid w:val="0010512F"/>
    <w:rsid w:val="001051AB"/>
    <w:rsid w:val="001057B3"/>
    <w:rsid w:val="00107726"/>
    <w:rsid w:val="00110CF2"/>
    <w:rsid w:val="001130C5"/>
    <w:rsid w:val="00113C22"/>
    <w:rsid w:val="00113F27"/>
    <w:rsid w:val="00115F71"/>
    <w:rsid w:val="00117C6E"/>
    <w:rsid w:val="0012158F"/>
    <w:rsid w:val="00121723"/>
    <w:rsid w:val="00123A84"/>
    <w:rsid w:val="00124216"/>
    <w:rsid w:val="00126E52"/>
    <w:rsid w:val="00127204"/>
    <w:rsid w:val="001324CD"/>
    <w:rsid w:val="00133835"/>
    <w:rsid w:val="00141AE8"/>
    <w:rsid w:val="001432F0"/>
    <w:rsid w:val="00144C6A"/>
    <w:rsid w:val="00146DCF"/>
    <w:rsid w:val="001529A7"/>
    <w:rsid w:val="00154DDA"/>
    <w:rsid w:val="001568B8"/>
    <w:rsid w:val="0015724D"/>
    <w:rsid w:val="00157EC4"/>
    <w:rsid w:val="00157F2A"/>
    <w:rsid w:val="001606D7"/>
    <w:rsid w:val="001611FB"/>
    <w:rsid w:val="001617CD"/>
    <w:rsid w:val="00162874"/>
    <w:rsid w:val="00162F0E"/>
    <w:rsid w:val="00165C53"/>
    <w:rsid w:val="0017105B"/>
    <w:rsid w:val="001779E7"/>
    <w:rsid w:val="00184691"/>
    <w:rsid w:val="001940D7"/>
    <w:rsid w:val="001A5F25"/>
    <w:rsid w:val="001B2675"/>
    <w:rsid w:val="001B7D0B"/>
    <w:rsid w:val="001C305C"/>
    <w:rsid w:val="001C4576"/>
    <w:rsid w:val="001C5736"/>
    <w:rsid w:val="001C70B9"/>
    <w:rsid w:val="001D1C96"/>
    <w:rsid w:val="001D3164"/>
    <w:rsid w:val="001D638C"/>
    <w:rsid w:val="001D6CC8"/>
    <w:rsid w:val="001D7F08"/>
    <w:rsid w:val="001D7F19"/>
    <w:rsid w:val="001E34FF"/>
    <w:rsid w:val="001E3900"/>
    <w:rsid w:val="001E3E02"/>
    <w:rsid w:val="001E48B2"/>
    <w:rsid w:val="001E4A4D"/>
    <w:rsid w:val="001E4D90"/>
    <w:rsid w:val="001F150E"/>
    <w:rsid w:val="001F2489"/>
    <w:rsid w:val="001F32BF"/>
    <w:rsid w:val="001F4BBD"/>
    <w:rsid w:val="00203E9C"/>
    <w:rsid w:val="00205B02"/>
    <w:rsid w:val="0021018E"/>
    <w:rsid w:val="00211BAD"/>
    <w:rsid w:val="00213291"/>
    <w:rsid w:val="00220388"/>
    <w:rsid w:val="002215BF"/>
    <w:rsid w:val="00223C0C"/>
    <w:rsid w:val="00225DEC"/>
    <w:rsid w:val="00225F60"/>
    <w:rsid w:val="00226E64"/>
    <w:rsid w:val="00226F33"/>
    <w:rsid w:val="00232727"/>
    <w:rsid w:val="00233600"/>
    <w:rsid w:val="00237C25"/>
    <w:rsid w:val="00240766"/>
    <w:rsid w:val="00240AE2"/>
    <w:rsid w:val="00241A67"/>
    <w:rsid w:val="0024222A"/>
    <w:rsid w:val="002441E9"/>
    <w:rsid w:val="00247D3B"/>
    <w:rsid w:val="002526D1"/>
    <w:rsid w:val="00261803"/>
    <w:rsid w:val="00261F2C"/>
    <w:rsid w:val="00262770"/>
    <w:rsid w:val="002627F3"/>
    <w:rsid w:val="00262AB2"/>
    <w:rsid w:val="002630DD"/>
    <w:rsid w:val="00263BDC"/>
    <w:rsid w:val="00264661"/>
    <w:rsid w:val="002705DC"/>
    <w:rsid w:val="0027118F"/>
    <w:rsid w:val="0027359E"/>
    <w:rsid w:val="002739D2"/>
    <w:rsid w:val="00273C1D"/>
    <w:rsid w:val="00273ED8"/>
    <w:rsid w:val="00274C79"/>
    <w:rsid w:val="002843DC"/>
    <w:rsid w:val="00284A69"/>
    <w:rsid w:val="00284B9A"/>
    <w:rsid w:val="00285E84"/>
    <w:rsid w:val="002872C9"/>
    <w:rsid w:val="00287909"/>
    <w:rsid w:val="00287E3D"/>
    <w:rsid w:val="00293323"/>
    <w:rsid w:val="00294D62"/>
    <w:rsid w:val="00294DAE"/>
    <w:rsid w:val="002A0732"/>
    <w:rsid w:val="002A0EE1"/>
    <w:rsid w:val="002A160B"/>
    <w:rsid w:val="002A3736"/>
    <w:rsid w:val="002A3DE1"/>
    <w:rsid w:val="002A58CB"/>
    <w:rsid w:val="002A7B3D"/>
    <w:rsid w:val="002B033D"/>
    <w:rsid w:val="002B190A"/>
    <w:rsid w:val="002B1A43"/>
    <w:rsid w:val="002B27AD"/>
    <w:rsid w:val="002B3206"/>
    <w:rsid w:val="002B56AC"/>
    <w:rsid w:val="002B59F6"/>
    <w:rsid w:val="002B70B3"/>
    <w:rsid w:val="002C3E56"/>
    <w:rsid w:val="002C6348"/>
    <w:rsid w:val="002D3FC9"/>
    <w:rsid w:val="002D75AC"/>
    <w:rsid w:val="002E1795"/>
    <w:rsid w:val="002E2F39"/>
    <w:rsid w:val="002E470A"/>
    <w:rsid w:val="002E4CC4"/>
    <w:rsid w:val="002E560F"/>
    <w:rsid w:val="002F1974"/>
    <w:rsid w:val="002F1FCB"/>
    <w:rsid w:val="002F2673"/>
    <w:rsid w:val="002F2942"/>
    <w:rsid w:val="002F4B06"/>
    <w:rsid w:val="002F5859"/>
    <w:rsid w:val="003009AF"/>
    <w:rsid w:val="00302137"/>
    <w:rsid w:val="00303157"/>
    <w:rsid w:val="003031BA"/>
    <w:rsid w:val="003045F5"/>
    <w:rsid w:val="00305E7A"/>
    <w:rsid w:val="00307945"/>
    <w:rsid w:val="00310F25"/>
    <w:rsid w:val="003116A7"/>
    <w:rsid w:val="00311B37"/>
    <w:rsid w:val="00314757"/>
    <w:rsid w:val="00315BE2"/>
    <w:rsid w:val="0031659D"/>
    <w:rsid w:val="00317C1C"/>
    <w:rsid w:val="0032072F"/>
    <w:rsid w:val="00320A2C"/>
    <w:rsid w:val="00322B42"/>
    <w:rsid w:val="003260B7"/>
    <w:rsid w:val="00327436"/>
    <w:rsid w:val="00333427"/>
    <w:rsid w:val="00333E5F"/>
    <w:rsid w:val="0033466E"/>
    <w:rsid w:val="003346C3"/>
    <w:rsid w:val="00335235"/>
    <w:rsid w:val="00336190"/>
    <w:rsid w:val="00340C80"/>
    <w:rsid w:val="00342898"/>
    <w:rsid w:val="00342BD7"/>
    <w:rsid w:val="00343199"/>
    <w:rsid w:val="00343D76"/>
    <w:rsid w:val="00352DF1"/>
    <w:rsid w:val="00353F32"/>
    <w:rsid w:val="00357299"/>
    <w:rsid w:val="00360424"/>
    <w:rsid w:val="0036180A"/>
    <w:rsid w:val="003623E1"/>
    <w:rsid w:val="00363E16"/>
    <w:rsid w:val="00364626"/>
    <w:rsid w:val="00364647"/>
    <w:rsid w:val="00365F91"/>
    <w:rsid w:val="00366952"/>
    <w:rsid w:val="00367CAE"/>
    <w:rsid w:val="003737F3"/>
    <w:rsid w:val="00376F7C"/>
    <w:rsid w:val="00380AA5"/>
    <w:rsid w:val="00382446"/>
    <w:rsid w:val="00384242"/>
    <w:rsid w:val="0038637D"/>
    <w:rsid w:val="00386FDF"/>
    <w:rsid w:val="00387E88"/>
    <w:rsid w:val="00390B5A"/>
    <w:rsid w:val="003938BC"/>
    <w:rsid w:val="003A076D"/>
    <w:rsid w:val="003B0947"/>
    <w:rsid w:val="003B1A21"/>
    <w:rsid w:val="003B39F6"/>
    <w:rsid w:val="003B3B5D"/>
    <w:rsid w:val="003B462E"/>
    <w:rsid w:val="003B5E60"/>
    <w:rsid w:val="003B6964"/>
    <w:rsid w:val="003B6C01"/>
    <w:rsid w:val="003B6E39"/>
    <w:rsid w:val="003C1E2C"/>
    <w:rsid w:val="003C256D"/>
    <w:rsid w:val="003D1256"/>
    <w:rsid w:val="003D30CC"/>
    <w:rsid w:val="003E1752"/>
    <w:rsid w:val="003E3EBF"/>
    <w:rsid w:val="003E40A6"/>
    <w:rsid w:val="003E6DFC"/>
    <w:rsid w:val="003E734C"/>
    <w:rsid w:val="003F16EC"/>
    <w:rsid w:val="003F24CB"/>
    <w:rsid w:val="003F2DBD"/>
    <w:rsid w:val="003F3227"/>
    <w:rsid w:val="003F3746"/>
    <w:rsid w:val="003F663C"/>
    <w:rsid w:val="003F6EE2"/>
    <w:rsid w:val="003F7A67"/>
    <w:rsid w:val="004067B4"/>
    <w:rsid w:val="00407B00"/>
    <w:rsid w:val="00407E8A"/>
    <w:rsid w:val="004144DD"/>
    <w:rsid w:val="0041770A"/>
    <w:rsid w:val="00420C6A"/>
    <w:rsid w:val="0042204A"/>
    <w:rsid w:val="0042208E"/>
    <w:rsid w:val="00422625"/>
    <w:rsid w:val="004244AA"/>
    <w:rsid w:val="0042465F"/>
    <w:rsid w:val="00425FD8"/>
    <w:rsid w:val="004261B1"/>
    <w:rsid w:val="0043136C"/>
    <w:rsid w:val="00433371"/>
    <w:rsid w:val="00433A50"/>
    <w:rsid w:val="0043461F"/>
    <w:rsid w:val="00434FB7"/>
    <w:rsid w:val="00436310"/>
    <w:rsid w:val="00441659"/>
    <w:rsid w:val="00443442"/>
    <w:rsid w:val="00443573"/>
    <w:rsid w:val="00443962"/>
    <w:rsid w:val="00443ECE"/>
    <w:rsid w:val="0044712C"/>
    <w:rsid w:val="00451063"/>
    <w:rsid w:val="00457257"/>
    <w:rsid w:val="00460357"/>
    <w:rsid w:val="0046303D"/>
    <w:rsid w:val="00464EDA"/>
    <w:rsid w:val="0047258A"/>
    <w:rsid w:val="004765B5"/>
    <w:rsid w:val="00477621"/>
    <w:rsid w:val="004828E9"/>
    <w:rsid w:val="00484D7C"/>
    <w:rsid w:val="004857EC"/>
    <w:rsid w:val="0048592A"/>
    <w:rsid w:val="004861BB"/>
    <w:rsid w:val="0049194D"/>
    <w:rsid w:val="00493477"/>
    <w:rsid w:val="0049402B"/>
    <w:rsid w:val="00495C7C"/>
    <w:rsid w:val="00496F05"/>
    <w:rsid w:val="004A4823"/>
    <w:rsid w:val="004A6F7F"/>
    <w:rsid w:val="004B07A7"/>
    <w:rsid w:val="004B0896"/>
    <w:rsid w:val="004B1A95"/>
    <w:rsid w:val="004B6E31"/>
    <w:rsid w:val="004B7A3B"/>
    <w:rsid w:val="004C28FA"/>
    <w:rsid w:val="004C6D15"/>
    <w:rsid w:val="004C6E04"/>
    <w:rsid w:val="004C796B"/>
    <w:rsid w:val="004D0CBF"/>
    <w:rsid w:val="004D1585"/>
    <w:rsid w:val="004D1F81"/>
    <w:rsid w:val="004D363A"/>
    <w:rsid w:val="004D4B8D"/>
    <w:rsid w:val="004E18F6"/>
    <w:rsid w:val="004E224C"/>
    <w:rsid w:val="004E247B"/>
    <w:rsid w:val="004E2D3F"/>
    <w:rsid w:val="004E5DB1"/>
    <w:rsid w:val="004F0D2F"/>
    <w:rsid w:val="004F1E2C"/>
    <w:rsid w:val="004F283C"/>
    <w:rsid w:val="004F5039"/>
    <w:rsid w:val="00500685"/>
    <w:rsid w:val="005025EE"/>
    <w:rsid w:val="00502BC8"/>
    <w:rsid w:val="005033F0"/>
    <w:rsid w:val="005062D7"/>
    <w:rsid w:val="0051057D"/>
    <w:rsid w:val="00512DA8"/>
    <w:rsid w:val="00514422"/>
    <w:rsid w:val="00515AE8"/>
    <w:rsid w:val="0051681B"/>
    <w:rsid w:val="00516EAE"/>
    <w:rsid w:val="00517279"/>
    <w:rsid w:val="00520717"/>
    <w:rsid w:val="00520E98"/>
    <w:rsid w:val="00522A10"/>
    <w:rsid w:val="00524965"/>
    <w:rsid w:val="00524F30"/>
    <w:rsid w:val="005259DB"/>
    <w:rsid w:val="00525E3B"/>
    <w:rsid w:val="00531F4F"/>
    <w:rsid w:val="00532CE8"/>
    <w:rsid w:val="00533581"/>
    <w:rsid w:val="0053708A"/>
    <w:rsid w:val="0053793C"/>
    <w:rsid w:val="00540053"/>
    <w:rsid w:val="00541824"/>
    <w:rsid w:val="00541C23"/>
    <w:rsid w:val="00544EC8"/>
    <w:rsid w:val="00547767"/>
    <w:rsid w:val="0055047A"/>
    <w:rsid w:val="005504BC"/>
    <w:rsid w:val="00550C35"/>
    <w:rsid w:val="00551135"/>
    <w:rsid w:val="00551304"/>
    <w:rsid w:val="00552F7E"/>
    <w:rsid w:val="005536B0"/>
    <w:rsid w:val="00555767"/>
    <w:rsid w:val="00555C42"/>
    <w:rsid w:val="00557DA8"/>
    <w:rsid w:val="0056014D"/>
    <w:rsid w:val="0056041A"/>
    <w:rsid w:val="005610DB"/>
    <w:rsid w:val="00563AE2"/>
    <w:rsid w:val="00564331"/>
    <w:rsid w:val="00564853"/>
    <w:rsid w:val="00567850"/>
    <w:rsid w:val="0057004E"/>
    <w:rsid w:val="005733D1"/>
    <w:rsid w:val="00574D9C"/>
    <w:rsid w:val="0057708A"/>
    <w:rsid w:val="00580554"/>
    <w:rsid w:val="005809CC"/>
    <w:rsid w:val="00581F6B"/>
    <w:rsid w:val="00582AC2"/>
    <w:rsid w:val="00583414"/>
    <w:rsid w:val="00591B60"/>
    <w:rsid w:val="00592E1A"/>
    <w:rsid w:val="00592FDB"/>
    <w:rsid w:val="0059592E"/>
    <w:rsid w:val="00595E94"/>
    <w:rsid w:val="0059798E"/>
    <w:rsid w:val="005A150C"/>
    <w:rsid w:val="005A1E4C"/>
    <w:rsid w:val="005A2237"/>
    <w:rsid w:val="005A55F2"/>
    <w:rsid w:val="005A6092"/>
    <w:rsid w:val="005A6EA2"/>
    <w:rsid w:val="005A7466"/>
    <w:rsid w:val="005A76BA"/>
    <w:rsid w:val="005A7972"/>
    <w:rsid w:val="005B1A27"/>
    <w:rsid w:val="005B3C99"/>
    <w:rsid w:val="005B418F"/>
    <w:rsid w:val="005B4708"/>
    <w:rsid w:val="005B4A1E"/>
    <w:rsid w:val="005B63F4"/>
    <w:rsid w:val="005B6E0D"/>
    <w:rsid w:val="005B7566"/>
    <w:rsid w:val="005C1361"/>
    <w:rsid w:val="005C179E"/>
    <w:rsid w:val="005C2999"/>
    <w:rsid w:val="005C2CC6"/>
    <w:rsid w:val="005C3694"/>
    <w:rsid w:val="005C4235"/>
    <w:rsid w:val="005C4FAF"/>
    <w:rsid w:val="005C6DD2"/>
    <w:rsid w:val="005D1A49"/>
    <w:rsid w:val="005D3BF2"/>
    <w:rsid w:val="005E1B36"/>
    <w:rsid w:val="005E3D7C"/>
    <w:rsid w:val="005E44AA"/>
    <w:rsid w:val="005E5784"/>
    <w:rsid w:val="005E6A69"/>
    <w:rsid w:val="005E6D3F"/>
    <w:rsid w:val="005F25B1"/>
    <w:rsid w:val="005F2A1D"/>
    <w:rsid w:val="005F386E"/>
    <w:rsid w:val="005F5A80"/>
    <w:rsid w:val="005F5E7D"/>
    <w:rsid w:val="00605D68"/>
    <w:rsid w:val="00610904"/>
    <w:rsid w:val="006114C8"/>
    <w:rsid w:val="00612CB5"/>
    <w:rsid w:val="00612E4D"/>
    <w:rsid w:val="00612EC8"/>
    <w:rsid w:val="00616C13"/>
    <w:rsid w:val="00617CC0"/>
    <w:rsid w:val="006204A0"/>
    <w:rsid w:val="00622D1C"/>
    <w:rsid w:val="00623065"/>
    <w:rsid w:val="006237D1"/>
    <w:rsid w:val="006268C7"/>
    <w:rsid w:val="00631C89"/>
    <w:rsid w:val="00632603"/>
    <w:rsid w:val="00632852"/>
    <w:rsid w:val="0063368A"/>
    <w:rsid w:val="00635CF4"/>
    <w:rsid w:val="00637C73"/>
    <w:rsid w:val="00641771"/>
    <w:rsid w:val="00643543"/>
    <w:rsid w:val="00644414"/>
    <w:rsid w:val="00644456"/>
    <w:rsid w:val="006467AC"/>
    <w:rsid w:val="00647732"/>
    <w:rsid w:val="006544D2"/>
    <w:rsid w:val="00654553"/>
    <w:rsid w:val="00654E49"/>
    <w:rsid w:val="0066404B"/>
    <w:rsid w:val="0066415C"/>
    <w:rsid w:val="00665F70"/>
    <w:rsid w:val="006663D7"/>
    <w:rsid w:val="006714CE"/>
    <w:rsid w:val="006717F3"/>
    <w:rsid w:val="006749C4"/>
    <w:rsid w:val="00676081"/>
    <w:rsid w:val="00680018"/>
    <w:rsid w:val="006807FB"/>
    <w:rsid w:val="00682BD2"/>
    <w:rsid w:val="006835E5"/>
    <w:rsid w:val="00686E8B"/>
    <w:rsid w:val="006876E3"/>
    <w:rsid w:val="00687F16"/>
    <w:rsid w:val="00690D46"/>
    <w:rsid w:val="006936C8"/>
    <w:rsid w:val="0069569F"/>
    <w:rsid w:val="006A3165"/>
    <w:rsid w:val="006A4F6F"/>
    <w:rsid w:val="006B0047"/>
    <w:rsid w:val="006B1A21"/>
    <w:rsid w:val="006B1ECA"/>
    <w:rsid w:val="006B33F7"/>
    <w:rsid w:val="006C0E83"/>
    <w:rsid w:val="006C1726"/>
    <w:rsid w:val="006C1EB5"/>
    <w:rsid w:val="006C26FC"/>
    <w:rsid w:val="006C48EC"/>
    <w:rsid w:val="006C4FB5"/>
    <w:rsid w:val="006C5185"/>
    <w:rsid w:val="006D019C"/>
    <w:rsid w:val="006D23FD"/>
    <w:rsid w:val="006D2CC3"/>
    <w:rsid w:val="006D5B65"/>
    <w:rsid w:val="006D7CAF"/>
    <w:rsid w:val="006E3D8C"/>
    <w:rsid w:val="006E777C"/>
    <w:rsid w:val="006E7C12"/>
    <w:rsid w:val="006F0C42"/>
    <w:rsid w:val="006F1333"/>
    <w:rsid w:val="006F1CC3"/>
    <w:rsid w:val="006F3914"/>
    <w:rsid w:val="006F6BF6"/>
    <w:rsid w:val="007000F3"/>
    <w:rsid w:val="00700674"/>
    <w:rsid w:val="00702A33"/>
    <w:rsid w:val="00703108"/>
    <w:rsid w:val="007051D5"/>
    <w:rsid w:val="00705E5C"/>
    <w:rsid w:val="0070647F"/>
    <w:rsid w:val="007064A8"/>
    <w:rsid w:val="00707088"/>
    <w:rsid w:val="0071293E"/>
    <w:rsid w:val="00720119"/>
    <w:rsid w:val="0072207D"/>
    <w:rsid w:val="00724EC1"/>
    <w:rsid w:val="00725162"/>
    <w:rsid w:val="00725E9B"/>
    <w:rsid w:val="007263B1"/>
    <w:rsid w:val="00726E2E"/>
    <w:rsid w:val="007279EA"/>
    <w:rsid w:val="00733B1E"/>
    <w:rsid w:val="00735356"/>
    <w:rsid w:val="007358AD"/>
    <w:rsid w:val="00735A95"/>
    <w:rsid w:val="0074152D"/>
    <w:rsid w:val="00741D6A"/>
    <w:rsid w:val="007429A7"/>
    <w:rsid w:val="00742DEE"/>
    <w:rsid w:val="007431E2"/>
    <w:rsid w:val="00743CC0"/>
    <w:rsid w:val="00744807"/>
    <w:rsid w:val="00745FCE"/>
    <w:rsid w:val="00746CA3"/>
    <w:rsid w:val="00747188"/>
    <w:rsid w:val="00747914"/>
    <w:rsid w:val="00762CA2"/>
    <w:rsid w:val="00764691"/>
    <w:rsid w:val="00764C17"/>
    <w:rsid w:val="00764DD7"/>
    <w:rsid w:val="00783975"/>
    <w:rsid w:val="007842EB"/>
    <w:rsid w:val="00790A49"/>
    <w:rsid w:val="007921E4"/>
    <w:rsid w:val="0079512E"/>
    <w:rsid w:val="007955B5"/>
    <w:rsid w:val="00797D41"/>
    <w:rsid w:val="007A17F2"/>
    <w:rsid w:val="007A2217"/>
    <w:rsid w:val="007A3071"/>
    <w:rsid w:val="007B04FC"/>
    <w:rsid w:val="007B0B35"/>
    <w:rsid w:val="007B1D91"/>
    <w:rsid w:val="007B2775"/>
    <w:rsid w:val="007B27FB"/>
    <w:rsid w:val="007B2EAF"/>
    <w:rsid w:val="007B3316"/>
    <w:rsid w:val="007B552D"/>
    <w:rsid w:val="007B7C12"/>
    <w:rsid w:val="007C077B"/>
    <w:rsid w:val="007C1126"/>
    <w:rsid w:val="007C1301"/>
    <w:rsid w:val="007C54A7"/>
    <w:rsid w:val="007C7568"/>
    <w:rsid w:val="007D1F73"/>
    <w:rsid w:val="007D2E39"/>
    <w:rsid w:val="007D325A"/>
    <w:rsid w:val="007D4A97"/>
    <w:rsid w:val="007D5DAB"/>
    <w:rsid w:val="007D798D"/>
    <w:rsid w:val="007E0589"/>
    <w:rsid w:val="007E0865"/>
    <w:rsid w:val="007E3DA2"/>
    <w:rsid w:val="007E423A"/>
    <w:rsid w:val="007E7265"/>
    <w:rsid w:val="007F1265"/>
    <w:rsid w:val="007F2036"/>
    <w:rsid w:val="007F3226"/>
    <w:rsid w:val="007F4C51"/>
    <w:rsid w:val="007F4F27"/>
    <w:rsid w:val="00800242"/>
    <w:rsid w:val="0080144C"/>
    <w:rsid w:val="008018A5"/>
    <w:rsid w:val="00802552"/>
    <w:rsid w:val="008039C8"/>
    <w:rsid w:val="0080404F"/>
    <w:rsid w:val="008058E8"/>
    <w:rsid w:val="00820233"/>
    <w:rsid w:val="008204E2"/>
    <w:rsid w:val="00820B3A"/>
    <w:rsid w:val="008252D7"/>
    <w:rsid w:val="00825869"/>
    <w:rsid w:val="008305C5"/>
    <w:rsid w:val="008307A5"/>
    <w:rsid w:val="00831B89"/>
    <w:rsid w:val="00832EA3"/>
    <w:rsid w:val="008335A7"/>
    <w:rsid w:val="00833FFA"/>
    <w:rsid w:val="008347E4"/>
    <w:rsid w:val="0083554C"/>
    <w:rsid w:val="0083622D"/>
    <w:rsid w:val="0083659B"/>
    <w:rsid w:val="00836932"/>
    <w:rsid w:val="00837170"/>
    <w:rsid w:val="00841DD5"/>
    <w:rsid w:val="00850163"/>
    <w:rsid w:val="00851ABA"/>
    <w:rsid w:val="008530AA"/>
    <w:rsid w:val="00854273"/>
    <w:rsid w:val="00857859"/>
    <w:rsid w:val="008601D0"/>
    <w:rsid w:val="00860D0D"/>
    <w:rsid w:val="00862B99"/>
    <w:rsid w:val="008638C9"/>
    <w:rsid w:val="00864731"/>
    <w:rsid w:val="00865770"/>
    <w:rsid w:val="008665AB"/>
    <w:rsid w:val="008669AB"/>
    <w:rsid w:val="00866C09"/>
    <w:rsid w:val="00870915"/>
    <w:rsid w:val="00871D12"/>
    <w:rsid w:val="008722F5"/>
    <w:rsid w:val="008727D7"/>
    <w:rsid w:val="00872F53"/>
    <w:rsid w:val="00873803"/>
    <w:rsid w:val="00874EF6"/>
    <w:rsid w:val="00875C74"/>
    <w:rsid w:val="00875F38"/>
    <w:rsid w:val="008803A4"/>
    <w:rsid w:val="00881D7B"/>
    <w:rsid w:val="00882501"/>
    <w:rsid w:val="00882538"/>
    <w:rsid w:val="00885BE5"/>
    <w:rsid w:val="0089212E"/>
    <w:rsid w:val="00897BDA"/>
    <w:rsid w:val="008A46A3"/>
    <w:rsid w:val="008A4C15"/>
    <w:rsid w:val="008A7005"/>
    <w:rsid w:val="008B0B34"/>
    <w:rsid w:val="008B0C1C"/>
    <w:rsid w:val="008B0D63"/>
    <w:rsid w:val="008B133C"/>
    <w:rsid w:val="008B1748"/>
    <w:rsid w:val="008B43FC"/>
    <w:rsid w:val="008C0FF9"/>
    <w:rsid w:val="008C3499"/>
    <w:rsid w:val="008C7791"/>
    <w:rsid w:val="008D3CB2"/>
    <w:rsid w:val="008E00F4"/>
    <w:rsid w:val="008E0795"/>
    <w:rsid w:val="008E0D57"/>
    <w:rsid w:val="008E16F3"/>
    <w:rsid w:val="008E24B5"/>
    <w:rsid w:val="008E2CE3"/>
    <w:rsid w:val="008E372E"/>
    <w:rsid w:val="008E7670"/>
    <w:rsid w:val="008E7CAD"/>
    <w:rsid w:val="008F0FB4"/>
    <w:rsid w:val="008F1BFB"/>
    <w:rsid w:val="008F342C"/>
    <w:rsid w:val="009003F8"/>
    <w:rsid w:val="00901099"/>
    <w:rsid w:val="00901BF8"/>
    <w:rsid w:val="00901C2A"/>
    <w:rsid w:val="00901D70"/>
    <w:rsid w:val="00901E49"/>
    <w:rsid w:val="00907229"/>
    <w:rsid w:val="009122C7"/>
    <w:rsid w:val="00914A6E"/>
    <w:rsid w:val="00920D40"/>
    <w:rsid w:val="00921265"/>
    <w:rsid w:val="00921283"/>
    <w:rsid w:val="00921800"/>
    <w:rsid w:val="00932048"/>
    <w:rsid w:val="00935D64"/>
    <w:rsid w:val="00936C86"/>
    <w:rsid w:val="00937020"/>
    <w:rsid w:val="00940705"/>
    <w:rsid w:val="00940813"/>
    <w:rsid w:val="00945E5B"/>
    <w:rsid w:val="009461CB"/>
    <w:rsid w:val="00947461"/>
    <w:rsid w:val="00952891"/>
    <w:rsid w:val="0095346F"/>
    <w:rsid w:val="00953473"/>
    <w:rsid w:val="00954C7C"/>
    <w:rsid w:val="00955383"/>
    <w:rsid w:val="009563D8"/>
    <w:rsid w:val="00960082"/>
    <w:rsid w:val="00964425"/>
    <w:rsid w:val="00970233"/>
    <w:rsid w:val="009726E0"/>
    <w:rsid w:val="00976F8A"/>
    <w:rsid w:val="009803F3"/>
    <w:rsid w:val="00980FCF"/>
    <w:rsid w:val="00981EB6"/>
    <w:rsid w:val="009824A3"/>
    <w:rsid w:val="009851C2"/>
    <w:rsid w:val="00985A2F"/>
    <w:rsid w:val="0099318D"/>
    <w:rsid w:val="0099654D"/>
    <w:rsid w:val="00997BC3"/>
    <w:rsid w:val="00997EB4"/>
    <w:rsid w:val="009A3F6E"/>
    <w:rsid w:val="009A4DCA"/>
    <w:rsid w:val="009A5A10"/>
    <w:rsid w:val="009A5CD1"/>
    <w:rsid w:val="009A64FB"/>
    <w:rsid w:val="009B0A18"/>
    <w:rsid w:val="009B0FD6"/>
    <w:rsid w:val="009B6CEB"/>
    <w:rsid w:val="009C11AA"/>
    <w:rsid w:val="009C2205"/>
    <w:rsid w:val="009C294D"/>
    <w:rsid w:val="009C44CC"/>
    <w:rsid w:val="009C4A7B"/>
    <w:rsid w:val="009C5C7D"/>
    <w:rsid w:val="009D10D8"/>
    <w:rsid w:val="009D1F28"/>
    <w:rsid w:val="009D2C4B"/>
    <w:rsid w:val="009D2E98"/>
    <w:rsid w:val="009D43F0"/>
    <w:rsid w:val="009D442E"/>
    <w:rsid w:val="009D6156"/>
    <w:rsid w:val="009D7B47"/>
    <w:rsid w:val="009E3371"/>
    <w:rsid w:val="009E3404"/>
    <w:rsid w:val="009F0FCF"/>
    <w:rsid w:val="009F32AB"/>
    <w:rsid w:val="009F386E"/>
    <w:rsid w:val="009F3ED9"/>
    <w:rsid w:val="009F43BA"/>
    <w:rsid w:val="009F4606"/>
    <w:rsid w:val="009F7D77"/>
    <w:rsid w:val="00A02789"/>
    <w:rsid w:val="00A04361"/>
    <w:rsid w:val="00A04C13"/>
    <w:rsid w:val="00A10E8E"/>
    <w:rsid w:val="00A1190B"/>
    <w:rsid w:val="00A120C8"/>
    <w:rsid w:val="00A13CFD"/>
    <w:rsid w:val="00A15646"/>
    <w:rsid w:val="00A15A6B"/>
    <w:rsid w:val="00A16FDD"/>
    <w:rsid w:val="00A22D65"/>
    <w:rsid w:val="00A239C9"/>
    <w:rsid w:val="00A24A69"/>
    <w:rsid w:val="00A26C8A"/>
    <w:rsid w:val="00A32D60"/>
    <w:rsid w:val="00A32DBE"/>
    <w:rsid w:val="00A33F51"/>
    <w:rsid w:val="00A35353"/>
    <w:rsid w:val="00A40E18"/>
    <w:rsid w:val="00A4155B"/>
    <w:rsid w:val="00A4428E"/>
    <w:rsid w:val="00A45BA0"/>
    <w:rsid w:val="00A46A2A"/>
    <w:rsid w:val="00A46F9B"/>
    <w:rsid w:val="00A473B0"/>
    <w:rsid w:val="00A509F3"/>
    <w:rsid w:val="00A521E1"/>
    <w:rsid w:val="00A547E0"/>
    <w:rsid w:val="00A56953"/>
    <w:rsid w:val="00A57F84"/>
    <w:rsid w:val="00A57FD3"/>
    <w:rsid w:val="00A624BC"/>
    <w:rsid w:val="00A64CB3"/>
    <w:rsid w:val="00A650C8"/>
    <w:rsid w:val="00A672C9"/>
    <w:rsid w:val="00A730D3"/>
    <w:rsid w:val="00A737DB"/>
    <w:rsid w:val="00A73CEB"/>
    <w:rsid w:val="00A74A41"/>
    <w:rsid w:val="00A82D08"/>
    <w:rsid w:val="00A83091"/>
    <w:rsid w:val="00A832B3"/>
    <w:rsid w:val="00A84AF3"/>
    <w:rsid w:val="00A84B13"/>
    <w:rsid w:val="00A85714"/>
    <w:rsid w:val="00A85907"/>
    <w:rsid w:val="00A859C1"/>
    <w:rsid w:val="00A90446"/>
    <w:rsid w:val="00A90D9E"/>
    <w:rsid w:val="00A9369A"/>
    <w:rsid w:val="00AA3B8D"/>
    <w:rsid w:val="00AA5962"/>
    <w:rsid w:val="00AA7412"/>
    <w:rsid w:val="00AB1209"/>
    <w:rsid w:val="00AB2623"/>
    <w:rsid w:val="00AB6BDB"/>
    <w:rsid w:val="00AB7005"/>
    <w:rsid w:val="00AC318E"/>
    <w:rsid w:val="00AC34EC"/>
    <w:rsid w:val="00AC597E"/>
    <w:rsid w:val="00AD09B0"/>
    <w:rsid w:val="00AD16D3"/>
    <w:rsid w:val="00AD4CF3"/>
    <w:rsid w:val="00AD528D"/>
    <w:rsid w:val="00AD61EF"/>
    <w:rsid w:val="00AD67E6"/>
    <w:rsid w:val="00AD75C8"/>
    <w:rsid w:val="00AE0449"/>
    <w:rsid w:val="00AE077A"/>
    <w:rsid w:val="00AE0A11"/>
    <w:rsid w:val="00AE2120"/>
    <w:rsid w:val="00AE253E"/>
    <w:rsid w:val="00AE5335"/>
    <w:rsid w:val="00AE6ED9"/>
    <w:rsid w:val="00AF1832"/>
    <w:rsid w:val="00AF2232"/>
    <w:rsid w:val="00AF2A19"/>
    <w:rsid w:val="00AF3A80"/>
    <w:rsid w:val="00AF5759"/>
    <w:rsid w:val="00B00C9B"/>
    <w:rsid w:val="00B02919"/>
    <w:rsid w:val="00B0370F"/>
    <w:rsid w:val="00B03E78"/>
    <w:rsid w:val="00B0688C"/>
    <w:rsid w:val="00B06E6D"/>
    <w:rsid w:val="00B10B31"/>
    <w:rsid w:val="00B11736"/>
    <w:rsid w:val="00B117F9"/>
    <w:rsid w:val="00B12E5C"/>
    <w:rsid w:val="00B13818"/>
    <w:rsid w:val="00B175D8"/>
    <w:rsid w:val="00B17A05"/>
    <w:rsid w:val="00B22BF8"/>
    <w:rsid w:val="00B22E3A"/>
    <w:rsid w:val="00B25E6C"/>
    <w:rsid w:val="00B2623F"/>
    <w:rsid w:val="00B27A75"/>
    <w:rsid w:val="00B330B6"/>
    <w:rsid w:val="00B34123"/>
    <w:rsid w:val="00B34525"/>
    <w:rsid w:val="00B3452D"/>
    <w:rsid w:val="00B361BA"/>
    <w:rsid w:val="00B403C5"/>
    <w:rsid w:val="00B432DD"/>
    <w:rsid w:val="00B433C9"/>
    <w:rsid w:val="00B43586"/>
    <w:rsid w:val="00B47C42"/>
    <w:rsid w:val="00B50336"/>
    <w:rsid w:val="00B5036C"/>
    <w:rsid w:val="00B51507"/>
    <w:rsid w:val="00B55C34"/>
    <w:rsid w:val="00B572E4"/>
    <w:rsid w:val="00B57DB4"/>
    <w:rsid w:val="00B61AE8"/>
    <w:rsid w:val="00B625E7"/>
    <w:rsid w:val="00B646D8"/>
    <w:rsid w:val="00B668B5"/>
    <w:rsid w:val="00B7191E"/>
    <w:rsid w:val="00B740D3"/>
    <w:rsid w:val="00B772A6"/>
    <w:rsid w:val="00B77525"/>
    <w:rsid w:val="00B8749C"/>
    <w:rsid w:val="00B92A52"/>
    <w:rsid w:val="00B94270"/>
    <w:rsid w:val="00B94955"/>
    <w:rsid w:val="00B954B0"/>
    <w:rsid w:val="00B963E3"/>
    <w:rsid w:val="00B976CA"/>
    <w:rsid w:val="00BA0857"/>
    <w:rsid w:val="00BA2098"/>
    <w:rsid w:val="00BB23AA"/>
    <w:rsid w:val="00BB3321"/>
    <w:rsid w:val="00BB434A"/>
    <w:rsid w:val="00BB4A56"/>
    <w:rsid w:val="00BB69D2"/>
    <w:rsid w:val="00BC1AEF"/>
    <w:rsid w:val="00BC25FE"/>
    <w:rsid w:val="00BC2627"/>
    <w:rsid w:val="00BC3546"/>
    <w:rsid w:val="00BC4115"/>
    <w:rsid w:val="00BC4500"/>
    <w:rsid w:val="00BC74B6"/>
    <w:rsid w:val="00BD01B8"/>
    <w:rsid w:val="00BD4AB5"/>
    <w:rsid w:val="00BD6070"/>
    <w:rsid w:val="00BD65C2"/>
    <w:rsid w:val="00BD66C7"/>
    <w:rsid w:val="00BE0CD1"/>
    <w:rsid w:val="00BE519C"/>
    <w:rsid w:val="00BE6B46"/>
    <w:rsid w:val="00BF1016"/>
    <w:rsid w:val="00BF12BB"/>
    <w:rsid w:val="00BF517D"/>
    <w:rsid w:val="00C03F02"/>
    <w:rsid w:val="00C04AAB"/>
    <w:rsid w:val="00C106D0"/>
    <w:rsid w:val="00C116C3"/>
    <w:rsid w:val="00C15C8D"/>
    <w:rsid w:val="00C16187"/>
    <w:rsid w:val="00C1715B"/>
    <w:rsid w:val="00C17971"/>
    <w:rsid w:val="00C17E50"/>
    <w:rsid w:val="00C17F49"/>
    <w:rsid w:val="00C20427"/>
    <w:rsid w:val="00C248FA"/>
    <w:rsid w:val="00C3013A"/>
    <w:rsid w:val="00C30FCA"/>
    <w:rsid w:val="00C328EF"/>
    <w:rsid w:val="00C33490"/>
    <w:rsid w:val="00C3383C"/>
    <w:rsid w:val="00C354F3"/>
    <w:rsid w:val="00C37833"/>
    <w:rsid w:val="00C431A1"/>
    <w:rsid w:val="00C4514E"/>
    <w:rsid w:val="00C466A7"/>
    <w:rsid w:val="00C52A7E"/>
    <w:rsid w:val="00C53EFF"/>
    <w:rsid w:val="00C556FD"/>
    <w:rsid w:val="00C57B0E"/>
    <w:rsid w:val="00C57D38"/>
    <w:rsid w:val="00C60BCA"/>
    <w:rsid w:val="00C61C79"/>
    <w:rsid w:val="00C63818"/>
    <w:rsid w:val="00C66B43"/>
    <w:rsid w:val="00C70386"/>
    <w:rsid w:val="00C7066D"/>
    <w:rsid w:val="00C74F26"/>
    <w:rsid w:val="00C75F29"/>
    <w:rsid w:val="00C80DF0"/>
    <w:rsid w:val="00C84497"/>
    <w:rsid w:val="00C90F43"/>
    <w:rsid w:val="00C92029"/>
    <w:rsid w:val="00C93DE8"/>
    <w:rsid w:val="00C94D44"/>
    <w:rsid w:val="00C94F45"/>
    <w:rsid w:val="00C95AB0"/>
    <w:rsid w:val="00CA173E"/>
    <w:rsid w:val="00CA1B65"/>
    <w:rsid w:val="00CA23AC"/>
    <w:rsid w:val="00CA3FCC"/>
    <w:rsid w:val="00CA4992"/>
    <w:rsid w:val="00CA570A"/>
    <w:rsid w:val="00CA5D72"/>
    <w:rsid w:val="00CB10DA"/>
    <w:rsid w:val="00CB23C0"/>
    <w:rsid w:val="00CB4344"/>
    <w:rsid w:val="00CB5A26"/>
    <w:rsid w:val="00CB6431"/>
    <w:rsid w:val="00CC2A16"/>
    <w:rsid w:val="00CC3684"/>
    <w:rsid w:val="00CC371D"/>
    <w:rsid w:val="00CC4ADE"/>
    <w:rsid w:val="00CC5E0D"/>
    <w:rsid w:val="00CC6FA9"/>
    <w:rsid w:val="00CD07E8"/>
    <w:rsid w:val="00CD0A08"/>
    <w:rsid w:val="00CD12C0"/>
    <w:rsid w:val="00CD33F5"/>
    <w:rsid w:val="00CD573B"/>
    <w:rsid w:val="00CD63BB"/>
    <w:rsid w:val="00CD6F41"/>
    <w:rsid w:val="00CD6F62"/>
    <w:rsid w:val="00CE065A"/>
    <w:rsid w:val="00CE0AD2"/>
    <w:rsid w:val="00CE50A1"/>
    <w:rsid w:val="00CE5635"/>
    <w:rsid w:val="00CF0D5A"/>
    <w:rsid w:val="00CF1FAA"/>
    <w:rsid w:val="00CF2FAB"/>
    <w:rsid w:val="00CF321C"/>
    <w:rsid w:val="00CF442D"/>
    <w:rsid w:val="00CF76E0"/>
    <w:rsid w:val="00D03D8A"/>
    <w:rsid w:val="00D060D5"/>
    <w:rsid w:val="00D074CD"/>
    <w:rsid w:val="00D10ED5"/>
    <w:rsid w:val="00D1245A"/>
    <w:rsid w:val="00D144B0"/>
    <w:rsid w:val="00D15B30"/>
    <w:rsid w:val="00D15FCF"/>
    <w:rsid w:val="00D1736A"/>
    <w:rsid w:val="00D20573"/>
    <w:rsid w:val="00D20880"/>
    <w:rsid w:val="00D20F7E"/>
    <w:rsid w:val="00D22C55"/>
    <w:rsid w:val="00D24509"/>
    <w:rsid w:val="00D2544D"/>
    <w:rsid w:val="00D3210E"/>
    <w:rsid w:val="00D37826"/>
    <w:rsid w:val="00D40B00"/>
    <w:rsid w:val="00D425BC"/>
    <w:rsid w:val="00D427C1"/>
    <w:rsid w:val="00D42C72"/>
    <w:rsid w:val="00D42CCC"/>
    <w:rsid w:val="00D4315D"/>
    <w:rsid w:val="00D45296"/>
    <w:rsid w:val="00D4665A"/>
    <w:rsid w:val="00D46EF5"/>
    <w:rsid w:val="00D51F11"/>
    <w:rsid w:val="00D51FD6"/>
    <w:rsid w:val="00D539B6"/>
    <w:rsid w:val="00D5786B"/>
    <w:rsid w:val="00D57C8D"/>
    <w:rsid w:val="00D629D4"/>
    <w:rsid w:val="00D67E6A"/>
    <w:rsid w:val="00D7465B"/>
    <w:rsid w:val="00D74CA7"/>
    <w:rsid w:val="00D7796B"/>
    <w:rsid w:val="00D83014"/>
    <w:rsid w:val="00D84108"/>
    <w:rsid w:val="00D841CB"/>
    <w:rsid w:val="00D87584"/>
    <w:rsid w:val="00D879A5"/>
    <w:rsid w:val="00D934A7"/>
    <w:rsid w:val="00D95121"/>
    <w:rsid w:val="00DA2930"/>
    <w:rsid w:val="00DA4122"/>
    <w:rsid w:val="00DA58E7"/>
    <w:rsid w:val="00DA7270"/>
    <w:rsid w:val="00DA78EB"/>
    <w:rsid w:val="00DA7C7B"/>
    <w:rsid w:val="00DB0188"/>
    <w:rsid w:val="00DB02ED"/>
    <w:rsid w:val="00DB2339"/>
    <w:rsid w:val="00DB3B76"/>
    <w:rsid w:val="00DB6B71"/>
    <w:rsid w:val="00DC195D"/>
    <w:rsid w:val="00DC1EC7"/>
    <w:rsid w:val="00DC2BF8"/>
    <w:rsid w:val="00DC3345"/>
    <w:rsid w:val="00DC4022"/>
    <w:rsid w:val="00DC53C8"/>
    <w:rsid w:val="00DD2818"/>
    <w:rsid w:val="00DD2CD0"/>
    <w:rsid w:val="00DD4BDF"/>
    <w:rsid w:val="00DD5977"/>
    <w:rsid w:val="00DD598B"/>
    <w:rsid w:val="00DD5E82"/>
    <w:rsid w:val="00DD68E9"/>
    <w:rsid w:val="00DE0301"/>
    <w:rsid w:val="00DE3A16"/>
    <w:rsid w:val="00DE3B14"/>
    <w:rsid w:val="00DE4786"/>
    <w:rsid w:val="00DE5874"/>
    <w:rsid w:val="00DE63F0"/>
    <w:rsid w:val="00DF09F1"/>
    <w:rsid w:val="00DF5488"/>
    <w:rsid w:val="00E043FF"/>
    <w:rsid w:val="00E044AC"/>
    <w:rsid w:val="00E04CFB"/>
    <w:rsid w:val="00E05AF2"/>
    <w:rsid w:val="00E05EBB"/>
    <w:rsid w:val="00E1046A"/>
    <w:rsid w:val="00E12ED2"/>
    <w:rsid w:val="00E1323B"/>
    <w:rsid w:val="00E15159"/>
    <w:rsid w:val="00E20888"/>
    <w:rsid w:val="00E21F76"/>
    <w:rsid w:val="00E23214"/>
    <w:rsid w:val="00E23CE0"/>
    <w:rsid w:val="00E2532F"/>
    <w:rsid w:val="00E259D0"/>
    <w:rsid w:val="00E303EF"/>
    <w:rsid w:val="00E3052D"/>
    <w:rsid w:val="00E3270C"/>
    <w:rsid w:val="00E3376B"/>
    <w:rsid w:val="00E33C57"/>
    <w:rsid w:val="00E33F22"/>
    <w:rsid w:val="00E3651F"/>
    <w:rsid w:val="00E37B13"/>
    <w:rsid w:val="00E427BD"/>
    <w:rsid w:val="00E472D2"/>
    <w:rsid w:val="00E52BF1"/>
    <w:rsid w:val="00E544EC"/>
    <w:rsid w:val="00E549E9"/>
    <w:rsid w:val="00E55082"/>
    <w:rsid w:val="00E5737D"/>
    <w:rsid w:val="00E57823"/>
    <w:rsid w:val="00E57ED0"/>
    <w:rsid w:val="00E60C07"/>
    <w:rsid w:val="00E614C3"/>
    <w:rsid w:val="00E630A0"/>
    <w:rsid w:val="00E66026"/>
    <w:rsid w:val="00E66F38"/>
    <w:rsid w:val="00E67174"/>
    <w:rsid w:val="00E67357"/>
    <w:rsid w:val="00E708EF"/>
    <w:rsid w:val="00E70FEB"/>
    <w:rsid w:val="00E7314F"/>
    <w:rsid w:val="00E7321A"/>
    <w:rsid w:val="00E758C7"/>
    <w:rsid w:val="00E76699"/>
    <w:rsid w:val="00E76BE1"/>
    <w:rsid w:val="00E8150E"/>
    <w:rsid w:val="00E81B2C"/>
    <w:rsid w:val="00E8415C"/>
    <w:rsid w:val="00E85AF5"/>
    <w:rsid w:val="00E87A8D"/>
    <w:rsid w:val="00E902D7"/>
    <w:rsid w:val="00E920FD"/>
    <w:rsid w:val="00E93125"/>
    <w:rsid w:val="00E93501"/>
    <w:rsid w:val="00E93721"/>
    <w:rsid w:val="00E97568"/>
    <w:rsid w:val="00E978C3"/>
    <w:rsid w:val="00E97A8F"/>
    <w:rsid w:val="00EA1A4E"/>
    <w:rsid w:val="00EA301B"/>
    <w:rsid w:val="00EA486D"/>
    <w:rsid w:val="00EA6462"/>
    <w:rsid w:val="00EA76BD"/>
    <w:rsid w:val="00EA7CF2"/>
    <w:rsid w:val="00EB1B04"/>
    <w:rsid w:val="00EB1E49"/>
    <w:rsid w:val="00EB279A"/>
    <w:rsid w:val="00EB475E"/>
    <w:rsid w:val="00EB6F7E"/>
    <w:rsid w:val="00EC01B6"/>
    <w:rsid w:val="00EC171D"/>
    <w:rsid w:val="00EC26B2"/>
    <w:rsid w:val="00EC7454"/>
    <w:rsid w:val="00ED503B"/>
    <w:rsid w:val="00ED67D6"/>
    <w:rsid w:val="00ED6F54"/>
    <w:rsid w:val="00EE0889"/>
    <w:rsid w:val="00EE44D8"/>
    <w:rsid w:val="00EE5587"/>
    <w:rsid w:val="00EE6622"/>
    <w:rsid w:val="00EE7267"/>
    <w:rsid w:val="00EE7BE3"/>
    <w:rsid w:val="00EF0146"/>
    <w:rsid w:val="00EF5050"/>
    <w:rsid w:val="00EF756A"/>
    <w:rsid w:val="00F00E26"/>
    <w:rsid w:val="00F01978"/>
    <w:rsid w:val="00F0251E"/>
    <w:rsid w:val="00F06A37"/>
    <w:rsid w:val="00F10F48"/>
    <w:rsid w:val="00F13A37"/>
    <w:rsid w:val="00F13F61"/>
    <w:rsid w:val="00F208D0"/>
    <w:rsid w:val="00F2280E"/>
    <w:rsid w:val="00F22D82"/>
    <w:rsid w:val="00F2319A"/>
    <w:rsid w:val="00F23C25"/>
    <w:rsid w:val="00F252E4"/>
    <w:rsid w:val="00F2781F"/>
    <w:rsid w:val="00F27AF5"/>
    <w:rsid w:val="00F31182"/>
    <w:rsid w:val="00F3279C"/>
    <w:rsid w:val="00F32A51"/>
    <w:rsid w:val="00F32B47"/>
    <w:rsid w:val="00F34A22"/>
    <w:rsid w:val="00F35428"/>
    <w:rsid w:val="00F3720B"/>
    <w:rsid w:val="00F42BF3"/>
    <w:rsid w:val="00F44C37"/>
    <w:rsid w:val="00F44C77"/>
    <w:rsid w:val="00F46CE2"/>
    <w:rsid w:val="00F50140"/>
    <w:rsid w:val="00F51AB0"/>
    <w:rsid w:val="00F53758"/>
    <w:rsid w:val="00F53F39"/>
    <w:rsid w:val="00F5530B"/>
    <w:rsid w:val="00F559E0"/>
    <w:rsid w:val="00F56FE9"/>
    <w:rsid w:val="00F577C5"/>
    <w:rsid w:val="00F61900"/>
    <w:rsid w:val="00F6244E"/>
    <w:rsid w:val="00F637FD"/>
    <w:rsid w:val="00F6384C"/>
    <w:rsid w:val="00F678C7"/>
    <w:rsid w:val="00F7112D"/>
    <w:rsid w:val="00F722F7"/>
    <w:rsid w:val="00F734AB"/>
    <w:rsid w:val="00F7381F"/>
    <w:rsid w:val="00F77E50"/>
    <w:rsid w:val="00F77F3F"/>
    <w:rsid w:val="00F80662"/>
    <w:rsid w:val="00F84EAC"/>
    <w:rsid w:val="00F85AD8"/>
    <w:rsid w:val="00F86AF8"/>
    <w:rsid w:val="00F9471B"/>
    <w:rsid w:val="00F956E2"/>
    <w:rsid w:val="00F96849"/>
    <w:rsid w:val="00F96A09"/>
    <w:rsid w:val="00F96AD8"/>
    <w:rsid w:val="00F97E97"/>
    <w:rsid w:val="00FA4444"/>
    <w:rsid w:val="00FA55A4"/>
    <w:rsid w:val="00FA64DD"/>
    <w:rsid w:val="00FA744E"/>
    <w:rsid w:val="00FB0229"/>
    <w:rsid w:val="00FB07B5"/>
    <w:rsid w:val="00FB0BCF"/>
    <w:rsid w:val="00FB6E40"/>
    <w:rsid w:val="00FB7566"/>
    <w:rsid w:val="00FB7BA5"/>
    <w:rsid w:val="00FC479D"/>
    <w:rsid w:val="00FD1693"/>
    <w:rsid w:val="00FD2366"/>
    <w:rsid w:val="00FD302C"/>
    <w:rsid w:val="00FD52CD"/>
    <w:rsid w:val="00FD5470"/>
    <w:rsid w:val="00FD56C4"/>
    <w:rsid w:val="00FD7630"/>
    <w:rsid w:val="00FE2D5D"/>
    <w:rsid w:val="00FE3C74"/>
    <w:rsid w:val="00FF206F"/>
    <w:rsid w:val="00FF5484"/>
    <w:rsid w:val="00FF724D"/>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6067EB"/>
  <w15:docId w15:val="{C4456C0F-FB3F-7045-A54D-5B8A83A3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3F61"/>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link w:val="berschrift3Zchn"/>
    <w:uiPriority w:val="9"/>
    <w:qFormat/>
    <w:rsid w:val="002E560F"/>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semiHidden/>
    <w:unhideWhenUsed/>
    <w:qFormat/>
    <w:rsid w:val="00107726"/>
    <w:pPr>
      <w:keepNext/>
      <w:keepLines/>
      <w:widowControl w:val="0"/>
      <w:suppressAutoHyphens/>
      <w:spacing w:before="40"/>
      <w:outlineLvl w:val="3"/>
    </w:pPr>
    <w:rPr>
      <w:rFonts w:asciiTheme="majorHAnsi" w:eastAsiaTheme="majorEastAsia" w:hAnsiTheme="majorHAnsi" w:cstheme="majorBidi"/>
      <w:i/>
      <w:iCs/>
      <w:color w:val="365F91" w:themeColor="accent1" w:themeShade="BF"/>
      <w:szCs w:val="20"/>
      <w:lang w:val="en-US"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widowControl w:val="0"/>
      <w:tabs>
        <w:tab w:val="center" w:pos="4536"/>
        <w:tab w:val="right" w:pos="9072"/>
      </w:tabs>
      <w:suppressAutoHyphens/>
    </w:pPr>
    <w:rPr>
      <w:rFonts w:ascii="Verdana" w:eastAsia="Verdana" w:hAnsi="Verdana" w:cs="Verdana"/>
      <w:szCs w:val="20"/>
      <w:lang w:val="en-US" w:eastAsia="ar-SA"/>
    </w:r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widowControl w:val="0"/>
      <w:tabs>
        <w:tab w:val="center" w:pos="4536"/>
        <w:tab w:val="right" w:pos="9072"/>
      </w:tabs>
      <w:suppressAutoHyphens/>
    </w:pPr>
    <w:rPr>
      <w:rFonts w:ascii="Verdana" w:eastAsia="Verdana" w:hAnsi="Verdana" w:cs="Verdana"/>
      <w:szCs w:val="20"/>
      <w:lang w:val="en-US" w:eastAsia="ar-SA"/>
    </w:r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widowControl w:val="0"/>
      <w:suppressAutoHyphens/>
      <w:ind w:left="720"/>
      <w:contextualSpacing/>
    </w:pPr>
    <w:rPr>
      <w:rFonts w:ascii="Verdana" w:eastAsia="Verdana" w:hAnsi="Verdana" w:cs="Verdana"/>
      <w:szCs w:val="20"/>
      <w:lang w:val="en-US" w:eastAsia="ar-SA"/>
    </w:rPr>
  </w:style>
  <w:style w:type="paragraph" w:customStyle="1" w:styleId="contenttext">
    <w:name w:val="content_text"/>
    <w:basedOn w:val="Standard"/>
    <w:rsid w:val="00D42C72"/>
    <w:pPr>
      <w:spacing w:before="100" w:beforeAutospacing="1" w:after="100" w:afterAutospacing="1"/>
    </w:pPr>
  </w:style>
  <w:style w:type="paragraph" w:styleId="StandardWeb">
    <w:name w:val="Normal (Web)"/>
    <w:basedOn w:val="Standard"/>
    <w:uiPriority w:val="99"/>
    <w:unhideWhenUsed/>
    <w:rsid w:val="00762CA2"/>
    <w:pPr>
      <w:spacing w:before="100" w:beforeAutospacing="1" w:after="100" w:afterAutospacing="1"/>
    </w:pPr>
    <w:rPr>
      <w:rFonts w:ascii="Times" w:eastAsiaTheme="minorHAnsi" w:hAnsi="Times"/>
      <w:sz w:val="20"/>
      <w:szCs w:val="20"/>
    </w:rPr>
  </w:style>
  <w:style w:type="paragraph" w:styleId="Sprechblasentext">
    <w:name w:val="Balloon Text"/>
    <w:basedOn w:val="Standard"/>
    <w:link w:val="SprechblasentextZchn"/>
    <w:uiPriority w:val="99"/>
    <w:semiHidden/>
    <w:unhideWhenUsed/>
    <w:rsid w:val="00866C09"/>
    <w:pPr>
      <w:widowControl w:val="0"/>
      <w:suppressAutoHyphens/>
    </w:pPr>
    <w:rPr>
      <w:rFonts w:ascii="Tahoma" w:eastAsia="Verdana" w:hAnsi="Tahoma" w:cs="Tahoma"/>
      <w:sz w:val="16"/>
      <w:szCs w:val="16"/>
      <w:lang w:val="en-US" w:eastAsia="ar-SA"/>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A730D3"/>
    <w:rPr>
      <w:sz w:val="16"/>
      <w:szCs w:val="16"/>
    </w:rPr>
  </w:style>
  <w:style w:type="paragraph" w:styleId="Kommentartext">
    <w:name w:val="annotation text"/>
    <w:basedOn w:val="Standard"/>
    <w:link w:val="KommentartextZchn"/>
    <w:uiPriority w:val="99"/>
    <w:unhideWhenUsed/>
    <w:rsid w:val="00A730D3"/>
    <w:pPr>
      <w:widowControl w:val="0"/>
      <w:suppressAutoHyphens/>
    </w:pPr>
    <w:rPr>
      <w:rFonts w:ascii="Verdana" w:eastAsia="Verdana" w:hAnsi="Verdana" w:cs="Verdana"/>
      <w:sz w:val="20"/>
      <w:szCs w:val="20"/>
      <w:lang w:val="en-US" w:eastAsia="ar-SA"/>
    </w:rPr>
  </w:style>
  <w:style w:type="character" w:customStyle="1" w:styleId="KommentartextZchn">
    <w:name w:val="Kommentartext Zchn"/>
    <w:basedOn w:val="Absatz-Standardschriftart"/>
    <w:link w:val="Kommentartext"/>
    <w:uiPriority w:val="99"/>
    <w:rsid w:val="00A730D3"/>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A730D3"/>
    <w:rPr>
      <w:b/>
      <w:bCs/>
    </w:rPr>
  </w:style>
  <w:style w:type="character" w:customStyle="1" w:styleId="KommentarthemaZchn">
    <w:name w:val="Kommentarthema Zchn"/>
    <w:basedOn w:val="KommentartextZchn"/>
    <w:link w:val="Kommentarthema"/>
    <w:uiPriority w:val="99"/>
    <w:semiHidden/>
    <w:rsid w:val="00A730D3"/>
    <w:rPr>
      <w:rFonts w:ascii="Verdana" w:eastAsia="Verdana" w:hAnsi="Verdana" w:cs="Verdana"/>
      <w:b/>
      <w:bCs/>
      <w:sz w:val="20"/>
      <w:szCs w:val="20"/>
      <w:lang w:val="en-US" w:eastAsia="ar-SA"/>
    </w:rPr>
  </w:style>
  <w:style w:type="character" w:styleId="BesuchterLink">
    <w:name w:val="FollowedHyperlink"/>
    <w:basedOn w:val="Absatz-Standardschriftart"/>
    <w:uiPriority w:val="99"/>
    <w:semiHidden/>
    <w:unhideWhenUsed/>
    <w:rsid w:val="00107726"/>
    <w:rPr>
      <w:color w:val="800080" w:themeColor="followedHyperlink"/>
      <w:u w:val="single"/>
    </w:rPr>
  </w:style>
  <w:style w:type="character" w:customStyle="1" w:styleId="berschrift4Zchn">
    <w:name w:val="Überschrift 4 Zchn"/>
    <w:basedOn w:val="Absatz-Standardschriftart"/>
    <w:link w:val="berschrift4"/>
    <w:uiPriority w:val="9"/>
    <w:semiHidden/>
    <w:rsid w:val="00107726"/>
    <w:rPr>
      <w:rFonts w:asciiTheme="majorHAnsi" w:eastAsiaTheme="majorEastAsia" w:hAnsiTheme="majorHAnsi" w:cstheme="majorBidi"/>
      <w:i/>
      <w:iCs/>
      <w:color w:val="365F91" w:themeColor="accent1" w:themeShade="BF"/>
      <w:sz w:val="24"/>
      <w:szCs w:val="20"/>
      <w:lang w:val="en-US" w:eastAsia="ar-SA"/>
    </w:rPr>
  </w:style>
  <w:style w:type="character" w:customStyle="1" w:styleId="NichtaufgelsteErwhnung2">
    <w:name w:val="Nicht aufgelöste Erwähnung2"/>
    <w:basedOn w:val="Absatz-Standardschriftart"/>
    <w:uiPriority w:val="99"/>
    <w:semiHidden/>
    <w:unhideWhenUsed/>
    <w:rsid w:val="009B6CEB"/>
    <w:rPr>
      <w:color w:val="605E5C"/>
      <w:shd w:val="clear" w:color="auto" w:fill="E1DFDD"/>
    </w:rPr>
  </w:style>
  <w:style w:type="character" w:customStyle="1" w:styleId="long">
    <w:name w:val="long"/>
    <w:basedOn w:val="Absatz-Standardschriftart"/>
    <w:rsid w:val="00113C22"/>
  </w:style>
  <w:style w:type="character" w:customStyle="1" w:styleId="NichtaufgelsteErwhnung3">
    <w:name w:val="Nicht aufgelöste Erwähnung3"/>
    <w:basedOn w:val="Absatz-Standardschriftart"/>
    <w:uiPriority w:val="99"/>
    <w:semiHidden/>
    <w:unhideWhenUsed/>
    <w:rsid w:val="00901BF8"/>
    <w:rPr>
      <w:color w:val="605E5C"/>
      <w:shd w:val="clear" w:color="auto" w:fill="E1DFDD"/>
    </w:rPr>
  </w:style>
  <w:style w:type="character" w:customStyle="1" w:styleId="normaltextrun">
    <w:name w:val="normaltextrun"/>
    <w:basedOn w:val="Absatz-Standardschriftart"/>
    <w:rsid w:val="006F1333"/>
  </w:style>
  <w:style w:type="paragraph" w:customStyle="1" w:styleId="paragraph">
    <w:name w:val="paragraph"/>
    <w:basedOn w:val="Standard"/>
    <w:rsid w:val="00610904"/>
    <w:pPr>
      <w:spacing w:before="100" w:beforeAutospacing="1" w:after="100" w:afterAutospacing="1"/>
    </w:pPr>
  </w:style>
  <w:style w:type="character" w:customStyle="1" w:styleId="eop">
    <w:name w:val="eop"/>
    <w:basedOn w:val="Absatz-Standardschriftart"/>
    <w:rsid w:val="00610904"/>
  </w:style>
  <w:style w:type="character" w:styleId="NichtaufgelsteErwhnung">
    <w:name w:val="Unresolved Mention"/>
    <w:basedOn w:val="Absatz-Standardschriftart"/>
    <w:uiPriority w:val="99"/>
    <w:semiHidden/>
    <w:unhideWhenUsed/>
    <w:rsid w:val="00D5786B"/>
    <w:rPr>
      <w:color w:val="605E5C"/>
      <w:shd w:val="clear" w:color="auto" w:fill="E1DFDD"/>
    </w:rPr>
  </w:style>
  <w:style w:type="paragraph" w:styleId="berarbeitung">
    <w:name w:val="Revision"/>
    <w:hidden/>
    <w:uiPriority w:val="99"/>
    <w:semiHidden/>
    <w:rsid w:val="00551304"/>
    <w:pPr>
      <w:spacing w:after="0" w:line="240" w:lineRule="auto"/>
    </w:pPr>
    <w:rPr>
      <w:rFonts w:ascii="Times New Roman" w:eastAsia="Times New Roman" w:hAnsi="Times New Roman" w:cs="Times New Roman"/>
      <w:sz w:val="24"/>
      <w:szCs w:val="24"/>
      <w:lang w:eastAsia="de-DE"/>
    </w:rPr>
  </w:style>
  <w:style w:type="character" w:customStyle="1" w:styleId="ui-provider">
    <w:name w:val="ui-provider"/>
    <w:basedOn w:val="Absatz-Standardschriftart"/>
    <w:rsid w:val="00A83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136187788">
      <w:bodyDiv w:val="1"/>
      <w:marLeft w:val="0"/>
      <w:marRight w:val="0"/>
      <w:marTop w:val="0"/>
      <w:marBottom w:val="0"/>
      <w:divBdr>
        <w:top w:val="none" w:sz="0" w:space="0" w:color="auto"/>
        <w:left w:val="none" w:sz="0" w:space="0" w:color="auto"/>
        <w:bottom w:val="none" w:sz="0" w:space="0" w:color="auto"/>
        <w:right w:val="none" w:sz="0" w:space="0" w:color="auto"/>
      </w:divBdr>
    </w:div>
    <w:div w:id="164370048">
      <w:bodyDiv w:val="1"/>
      <w:marLeft w:val="0"/>
      <w:marRight w:val="0"/>
      <w:marTop w:val="0"/>
      <w:marBottom w:val="0"/>
      <w:divBdr>
        <w:top w:val="none" w:sz="0" w:space="0" w:color="auto"/>
        <w:left w:val="none" w:sz="0" w:space="0" w:color="auto"/>
        <w:bottom w:val="none" w:sz="0" w:space="0" w:color="auto"/>
        <w:right w:val="none" w:sz="0" w:space="0" w:color="auto"/>
      </w:divBdr>
    </w:div>
    <w:div w:id="19825170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21332880">
      <w:bodyDiv w:val="1"/>
      <w:marLeft w:val="0"/>
      <w:marRight w:val="0"/>
      <w:marTop w:val="0"/>
      <w:marBottom w:val="0"/>
      <w:divBdr>
        <w:top w:val="none" w:sz="0" w:space="0" w:color="auto"/>
        <w:left w:val="none" w:sz="0" w:space="0" w:color="auto"/>
        <w:bottom w:val="none" w:sz="0" w:space="0" w:color="auto"/>
        <w:right w:val="none" w:sz="0" w:space="0" w:color="auto"/>
      </w:divBdr>
      <w:divsChild>
        <w:div w:id="180701540">
          <w:marLeft w:val="0"/>
          <w:marRight w:val="0"/>
          <w:marTop w:val="0"/>
          <w:marBottom w:val="0"/>
          <w:divBdr>
            <w:top w:val="none" w:sz="0" w:space="0" w:color="auto"/>
            <w:left w:val="none" w:sz="0" w:space="0" w:color="auto"/>
            <w:bottom w:val="none" w:sz="0" w:space="0" w:color="auto"/>
            <w:right w:val="none" w:sz="0" w:space="0" w:color="auto"/>
          </w:divBdr>
          <w:divsChild>
            <w:div w:id="1077827937">
              <w:marLeft w:val="0"/>
              <w:marRight w:val="0"/>
              <w:marTop w:val="0"/>
              <w:marBottom w:val="0"/>
              <w:divBdr>
                <w:top w:val="none" w:sz="0" w:space="0" w:color="auto"/>
                <w:left w:val="none" w:sz="0" w:space="0" w:color="auto"/>
                <w:bottom w:val="none" w:sz="0" w:space="0" w:color="auto"/>
                <w:right w:val="none" w:sz="0" w:space="0" w:color="auto"/>
              </w:divBdr>
              <w:divsChild>
                <w:div w:id="790439070">
                  <w:marLeft w:val="0"/>
                  <w:marRight w:val="0"/>
                  <w:marTop w:val="0"/>
                  <w:marBottom w:val="0"/>
                  <w:divBdr>
                    <w:top w:val="none" w:sz="0" w:space="0" w:color="auto"/>
                    <w:left w:val="none" w:sz="0" w:space="0" w:color="auto"/>
                    <w:bottom w:val="none" w:sz="0" w:space="0" w:color="auto"/>
                    <w:right w:val="none" w:sz="0" w:space="0" w:color="auto"/>
                  </w:divBdr>
                  <w:divsChild>
                    <w:div w:id="515115640">
                      <w:marLeft w:val="0"/>
                      <w:marRight w:val="0"/>
                      <w:marTop w:val="0"/>
                      <w:marBottom w:val="0"/>
                      <w:divBdr>
                        <w:top w:val="none" w:sz="0" w:space="0" w:color="auto"/>
                        <w:left w:val="none" w:sz="0" w:space="0" w:color="auto"/>
                        <w:bottom w:val="none" w:sz="0" w:space="0" w:color="auto"/>
                        <w:right w:val="none" w:sz="0" w:space="0" w:color="auto"/>
                      </w:divBdr>
                    </w:div>
                  </w:divsChild>
                </w:div>
                <w:div w:id="1271090667">
                  <w:marLeft w:val="0"/>
                  <w:marRight w:val="0"/>
                  <w:marTop w:val="0"/>
                  <w:marBottom w:val="0"/>
                  <w:divBdr>
                    <w:top w:val="none" w:sz="0" w:space="0" w:color="auto"/>
                    <w:left w:val="none" w:sz="0" w:space="0" w:color="auto"/>
                    <w:bottom w:val="none" w:sz="0" w:space="0" w:color="auto"/>
                    <w:right w:val="none" w:sz="0" w:space="0" w:color="auto"/>
                  </w:divBdr>
                  <w:divsChild>
                    <w:div w:id="1432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53209">
      <w:bodyDiv w:val="1"/>
      <w:marLeft w:val="0"/>
      <w:marRight w:val="0"/>
      <w:marTop w:val="0"/>
      <w:marBottom w:val="0"/>
      <w:divBdr>
        <w:top w:val="none" w:sz="0" w:space="0" w:color="auto"/>
        <w:left w:val="none" w:sz="0" w:space="0" w:color="auto"/>
        <w:bottom w:val="none" w:sz="0" w:space="0" w:color="auto"/>
        <w:right w:val="none" w:sz="0" w:space="0" w:color="auto"/>
      </w:divBdr>
      <w:divsChild>
        <w:div w:id="220101807">
          <w:marLeft w:val="0"/>
          <w:marRight w:val="0"/>
          <w:marTop w:val="0"/>
          <w:marBottom w:val="0"/>
          <w:divBdr>
            <w:top w:val="none" w:sz="0" w:space="0" w:color="auto"/>
            <w:left w:val="none" w:sz="0" w:space="0" w:color="auto"/>
            <w:bottom w:val="none" w:sz="0" w:space="0" w:color="auto"/>
            <w:right w:val="none" w:sz="0" w:space="0" w:color="auto"/>
          </w:divBdr>
          <w:divsChild>
            <w:div w:id="1328247272">
              <w:marLeft w:val="0"/>
              <w:marRight w:val="0"/>
              <w:marTop w:val="0"/>
              <w:marBottom w:val="0"/>
              <w:divBdr>
                <w:top w:val="none" w:sz="0" w:space="0" w:color="auto"/>
                <w:left w:val="none" w:sz="0" w:space="0" w:color="auto"/>
                <w:bottom w:val="none" w:sz="0" w:space="0" w:color="auto"/>
                <w:right w:val="none" w:sz="0" w:space="0" w:color="auto"/>
              </w:divBdr>
            </w:div>
          </w:divsChild>
        </w:div>
        <w:div w:id="296688325">
          <w:marLeft w:val="0"/>
          <w:marRight w:val="0"/>
          <w:marTop w:val="0"/>
          <w:marBottom w:val="0"/>
          <w:divBdr>
            <w:top w:val="none" w:sz="0" w:space="0" w:color="auto"/>
            <w:left w:val="none" w:sz="0" w:space="0" w:color="auto"/>
            <w:bottom w:val="none" w:sz="0" w:space="0" w:color="auto"/>
            <w:right w:val="none" w:sz="0" w:space="0" w:color="auto"/>
          </w:divBdr>
          <w:divsChild>
            <w:div w:id="1353610278">
              <w:marLeft w:val="0"/>
              <w:marRight w:val="0"/>
              <w:marTop w:val="0"/>
              <w:marBottom w:val="0"/>
              <w:divBdr>
                <w:top w:val="none" w:sz="0" w:space="0" w:color="auto"/>
                <w:left w:val="none" w:sz="0" w:space="0" w:color="auto"/>
                <w:bottom w:val="none" w:sz="0" w:space="0" w:color="auto"/>
                <w:right w:val="none" w:sz="0" w:space="0" w:color="auto"/>
              </w:divBdr>
              <w:divsChild>
                <w:div w:id="18343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3284">
      <w:bodyDiv w:val="1"/>
      <w:marLeft w:val="0"/>
      <w:marRight w:val="0"/>
      <w:marTop w:val="0"/>
      <w:marBottom w:val="0"/>
      <w:divBdr>
        <w:top w:val="none" w:sz="0" w:space="0" w:color="auto"/>
        <w:left w:val="none" w:sz="0" w:space="0" w:color="auto"/>
        <w:bottom w:val="none" w:sz="0" w:space="0" w:color="auto"/>
        <w:right w:val="none" w:sz="0" w:space="0" w:color="auto"/>
      </w:divBdr>
      <w:divsChild>
        <w:div w:id="894468054">
          <w:marLeft w:val="0"/>
          <w:marRight w:val="0"/>
          <w:marTop w:val="0"/>
          <w:marBottom w:val="0"/>
          <w:divBdr>
            <w:top w:val="none" w:sz="0" w:space="0" w:color="auto"/>
            <w:left w:val="none" w:sz="0" w:space="0" w:color="auto"/>
            <w:bottom w:val="none" w:sz="0" w:space="0" w:color="auto"/>
            <w:right w:val="none" w:sz="0" w:space="0" w:color="auto"/>
          </w:divBdr>
        </w:div>
        <w:div w:id="1424451285">
          <w:marLeft w:val="0"/>
          <w:marRight w:val="0"/>
          <w:marTop w:val="0"/>
          <w:marBottom w:val="0"/>
          <w:divBdr>
            <w:top w:val="none" w:sz="0" w:space="0" w:color="auto"/>
            <w:left w:val="none" w:sz="0" w:space="0" w:color="auto"/>
            <w:bottom w:val="none" w:sz="0" w:space="0" w:color="auto"/>
            <w:right w:val="none" w:sz="0" w:space="0" w:color="auto"/>
          </w:divBdr>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811872308">
      <w:bodyDiv w:val="1"/>
      <w:marLeft w:val="0"/>
      <w:marRight w:val="0"/>
      <w:marTop w:val="0"/>
      <w:marBottom w:val="0"/>
      <w:divBdr>
        <w:top w:val="none" w:sz="0" w:space="0" w:color="auto"/>
        <w:left w:val="none" w:sz="0" w:space="0" w:color="auto"/>
        <w:bottom w:val="none" w:sz="0" w:space="0" w:color="auto"/>
        <w:right w:val="none" w:sz="0" w:space="0" w:color="auto"/>
      </w:divBdr>
    </w:div>
    <w:div w:id="872426045">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473866762">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517188395">
      <w:bodyDiv w:val="1"/>
      <w:marLeft w:val="0"/>
      <w:marRight w:val="0"/>
      <w:marTop w:val="0"/>
      <w:marBottom w:val="0"/>
      <w:divBdr>
        <w:top w:val="none" w:sz="0" w:space="0" w:color="auto"/>
        <w:left w:val="none" w:sz="0" w:space="0" w:color="auto"/>
        <w:bottom w:val="none" w:sz="0" w:space="0" w:color="auto"/>
        <w:right w:val="none" w:sz="0" w:space="0" w:color="auto"/>
      </w:divBdr>
    </w:div>
    <w:div w:id="1651445494">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48728495">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2674769">
      <w:bodyDiv w:val="1"/>
      <w:marLeft w:val="0"/>
      <w:marRight w:val="0"/>
      <w:marTop w:val="0"/>
      <w:marBottom w:val="0"/>
      <w:divBdr>
        <w:top w:val="none" w:sz="0" w:space="0" w:color="auto"/>
        <w:left w:val="none" w:sz="0" w:space="0" w:color="auto"/>
        <w:bottom w:val="none" w:sz="0" w:space="0" w:color="auto"/>
        <w:right w:val="none" w:sz="0" w:space="0" w:color="auto"/>
      </w:divBdr>
      <w:divsChild>
        <w:div w:id="300305569">
          <w:marLeft w:val="0"/>
          <w:marRight w:val="0"/>
          <w:marTop w:val="0"/>
          <w:marBottom w:val="0"/>
          <w:divBdr>
            <w:top w:val="none" w:sz="0" w:space="0" w:color="auto"/>
            <w:left w:val="none" w:sz="0" w:space="0" w:color="auto"/>
            <w:bottom w:val="none" w:sz="0" w:space="0" w:color="auto"/>
            <w:right w:val="none" w:sz="0" w:space="0" w:color="auto"/>
          </w:divBdr>
        </w:div>
        <w:div w:id="1269313412">
          <w:marLeft w:val="0"/>
          <w:marRight w:val="0"/>
          <w:marTop w:val="0"/>
          <w:marBottom w:val="0"/>
          <w:divBdr>
            <w:top w:val="none" w:sz="0" w:space="0" w:color="auto"/>
            <w:left w:val="none" w:sz="0" w:space="0" w:color="auto"/>
            <w:bottom w:val="none" w:sz="0" w:space="0" w:color="auto"/>
            <w:right w:val="none" w:sz="0" w:space="0" w:color="auto"/>
          </w:divBdr>
        </w:div>
      </w:divsChild>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008046592">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 TargetMode="External"/><Relationship Id="rId18" Type="http://schemas.openxmlformats.org/officeDocument/2006/relationships/image" Target="media/image1.jpg"/><Relationship Id="rId26" Type="http://schemas.openxmlformats.org/officeDocument/2006/relationships/image" Target="media/image5.png"/><Relationship Id="rId21" Type="http://schemas.openxmlformats.org/officeDocument/2006/relationships/hyperlink" Target="https://twitter.com/SerfausFissLad"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erfaus-fiss-ladis.at/de/service/presse" TargetMode="External"/><Relationship Id="rId17" Type="http://schemas.openxmlformats.org/officeDocument/2006/relationships/hyperlink" Target="https://www.facebook.com/serfausfissladis" TargetMode="External"/><Relationship Id="rId25" Type="http://schemas.openxmlformats.org/officeDocument/2006/relationships/hyperlink" Target="https://www.pinterest.at/serfausfissladis_"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erfaus-fiss-ladis.at" TargetMode="External"/><Relationship Id="rId20" Type="http://schemas.openxmlformats.org/officeDocument/2006/relationships/image" Target="media/image2.png"/><Relationship Id="rId29"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image" Target="media/image4.jp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ansmannpr.de" TargetMode="External"/><Relationship Id="rId23" Type="http://schemas.openxmlformats.org/officeDocument/2006/relationships/hyperlink" Target="https://www.youtube.com/@serfausfissladis1"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serfausfissladis"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angl@serfaus-fiss-ladis.at" TargetMode="External"/><Relationship Id="rId22" Type="http://schemas.openxmlformats.org/officeDocument/2006/relationships/image" Target="media/image3.jpg"/><Relationship Id="rId27" Type="http://schemas.openxmlformats.org/officeDocument/2006/relationships/hyperlink" Target="https://www.tiktok.com/@serfausfissladis" TargetMode="External"/><Relationship Id="rId30" Type="http://schemas.openxmlformats.org/officeDocument/2006/relationships/hyperlink" Target="https://www.linkedin.com/company/tvb-serfaus-fiss-ladi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D4095-6C9F-48D9-B2E4-7C04F27D9550}">
  <ds:schemaRefs>
    <ds:schemaRef ds:uri="http://schemas.microsoft.com/sharepoint/v3/contenttype/forms"/>
  </ds:schemaRefs>
</ds:datastoreItem>
</file>

<file path=customXml/itemProps2.xml><?xml version="1.0" encoding="utf-8"?>
<ds:datastoreItem xmlns:ds="http://schemas.openxmlformats.org/officeDocument/2006/customXml" ds:itemID="{F47D44E9-6C5F-4D59-9261-0EA9BB6A057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D2FAAF06-16E2-4406-AAC5-834441AD3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C9661-B063-4B56-9A8C-12D25F47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5888</Characters>
  <Application>Microsoft Office Word</Application>
  <DocSecurity>0</DocSecurity>
  <Lines>49</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6809</CharactersWithSpaces>
  <SharedDoc>false</SharedDoc>
  <HLinks>
    <vt:vector size="36" baseType="variant">
      <vt:variant>
        <vt:i4>5373963</vt:i4>
      </vt:variant>
      <vt:variant>
        <vt:i4>15</vt:i4>
      </vt:variant>
      <vt:variant>
        <vt:i4>0</vt:i4>
      </vt:variant>
      <vt:variant>
        <vt:i4>5</vt:i4>
      </vt:variant>
      <vt:variant>
        <vt:lpwstr>http://www.serfaus-fiss-ladis.at/</vt:lpwstr>
      </vt:variant>
      <vt:variant>
        <vt:lpwstr/>
      </vt:variant>
      <vt:variant>
        <vt:i4>1376347</vt:i4>
      </vt:variant>
      <vt:variant>
        <vt:i4>12</vt:i4>
      </vt:variant>
      <vt:variant>
        <vt:i4>0</vt:i4>
      </vt:variant>
      <vt:variant>
        <vt:i4>5</vt:i4>
      </vt:variant>
      <vt:variant>
        <vt:lpwstr>http://www.hansmannpr.de/</vt:lpwstr>
      </vt:variant>
      <vt:variant>
        <vt:lpwstr/>
      </vt:variant>
      <vt:variant>
        <vt:i4>1048697</vt:i4>
      </vt:variant>
      <vt:variant>
        <vt:i4>9</vt:i4>
      </vt:variant>
      <vt:variant>
        <vt:i4>0</vt:i4>
      </vt:variant>
      <vt:variant>
        <vt:i4>5</vt:i4>
      </vt:variant>
      <vt:variant>
        <vt:lpwstr>mailto:a.hangl@serfaus-fiss-ladis.at</vt:lpwstr>
      </vt:variant>
      <vt:variant>
        <vt:lpwstr/>
      </vt:variant>
      <vt:variant>
        <vt:i4>5373963</vt:i4>
      </vt:variant>
      <vt:variant>
        <vt:i4>6</vt:i4>
      </vt:variant>
      <vt:variant>
        <vt:i4>0</vt:i4>
      </vt:variant>
      <vt:variant>
        <vt:i4>5</vt:i4>
      </vt:variant>
      <vt:variant>
        <vt:lpwstr>http://www.serfaus-fiss-ladis.at/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Denise Palik - Hansmann PR</cp:lastModifiedBy>
  <cp:revision>97</cp:revision>
  <cp:lastPrinted>2024-09-06T12:11:00Z</cp:lastPrinted>
  <dcterms:created xsi:type="dcterms:W3CDTF">2024-07-08T06:34:00Z</dcterms:created>
  <dcterms:modified xsi:type="dcterms:W3CDTF">2024-09-06T12:12:00Z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