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BA85" w14:textId="77777777" w:rsidR="00552818" w:rsidRDefault="0012176F" w:rsidP="003540B4">
      <w:pPr>
        <w:ind w:right="284"/>
        <w:jc w:val="center"/>
        <w:rPr>
          <w:rFonts w:ascii="Tahoma" w:hAnsi="Tahoma" w:cs="Tahoma"/>
          <w:b/>
          <w:bCs/>
          <w:sz w:val="28"/>
          <w:szCs w:val="28"/>
        </w:rPr>
      </w:pPr>
      <w:r w:rsidRPr="0012176F">
        <w:rPr>
          <w:rFonts w:ascii="Tahoma" w:hAnsi="Tahoma" w:cs="Tahoma"/>
          <w:b/>
          <w:bCs/>
          <w:sz w:val="28"/>
          <w:szCs w:val="28"/>
        </w:rPr>
        <w:t xml:space="preserve">Frühlingsgefühle pur: </w:t>
      </w:r>
    </w:p>
    <w:p w14:paraId="284F2A07" w14:textId="25BAA76D" w:rsidR="00FA3F75" w:rsidRPr="0012176F" w:rsidRDefault="0012176F" w:rsidP="003540B4">
      <w:pPr>
        <w:ind w:right="284"/>
        <w:jc w:val="center"/>
        <w:rPr>
          <w:rFonts w:ascii="Tahoma" w:hAnsi="Tahoma" w:cs="Tahoma"/>
          <w:b/>
          <w:bCs/>
          <w:sz w:val="28"/>
          <w:szCs w:val="28"/>
        </w:rPr>
      </w:pPr>
      <w:r w:rsidRPr="0012176F">
        <w:rPr>
          <w:rFonts w:ascii="Tahoma" w:hAnsi="Tahoma" w:cs="Tahoma"/>
          <w:b/>
          <w:bCs/>
          <w:sz w:val="28"/>
          <w:szCs w:val="28"/>
        </w:rPr>
        <w:t>Genuss und Skivergnügen in Serfaus-</w:t>
      </w:r>
      <w:proofErr w:type="spellStart"/>
      <w:r w:rsidRPr="0012176F">
        <w:rPr>
          <w:rFonts w:ascii="Tahoma" w:hAnsi="Tahoma" w:cs="Tahoma"/>
          <w:b/>
          <w:bCs/>
          <w:sz w:val="28"/>
          <w:szCs w:val="28"/>
        </w:rPr>
        <w:t>Fiss</w:t>
      </w:r>
      <w:proofErr w:type="spellEnd"/>
      <w:r w:rsidRPr="0012176F">
        <w:rPr>
          <w:rFonts w:ascii="Tahoma" w:hAnsi="Tahoma" w:cs="Tahoma"/>
          <w:b/>
          <w:bCs/>
          <w:sz w:val="28"/>
          <w:szCs w:val="28"/>
        </w:rPr>
        <w:t>-</w:t>
      </w:r>
      <w:proofErr w:type="spellStart"/>
      <w:r w:rsidR="00552818">
        <w:rPr>
          <w:rFonts w:ascii="Tahoma" w:hAnsi="Tahoma" w:cs="Tahoma"/>
          <w:b/>
          <w:bCs/>
          <w:sz w:val="28"/>
          <w:szCs w:val="28"/>
        </w:rPr>
        <w:t>Ladis</w:t>
      </w:r>
      <w:proofErr w:type="spellEnd"/>
    </w:p>
    <w:p w14:paraId="69AB7060" w14:textId="77777777" w:rsidR="00DE2C9A" w:rsidRDefault="00DE2C9A" w:rsidP="003540B4">
      <w:pPr>
        <w:ind w:right="284"/>
        <w:jc w:val="both"/>
        <w:rPr>
          <w:rFonts w:ascii="Tahoma" w:hAnsi="Tahoma" w:cs="Tahoma"/>
          <w:b/>
          <w:bCs/>
          <w:sz w:val="28"/>
          <w:szCs w:val="28"/>
        </w:rPr>
      </w:pPr>
    </w:p>
    <w:p w14:paraId="23789161" w14:textId="47737C80" w:rsidR="00BE7153" w:rsidRPr="00697DD5" w:rsidRDefault="00762A76" w:rsidP="003540B4">
      <w:pPr>
        <w:ind w:right="284"/>
        <w:jc w:val="both"/>
        <w:rPr>
          <w:rFonts w:ascii="Tahoma" w:hAnsi="Tahoma" w:cs="Tahoma"/>
          <w:b/>
          <w:i/>
          <w:color w:val="000000" w:themeColor="text1"/>
          <w:sz w:val="22"/>
          <w:szCs w:val="22"/>
          <w:shd w:val="clear" w:color="auto" w:fill="FBFBFB"/>
        </w:rPr>
      </w:pPr>
      <w:r w:rsidRPr="00762A76">
        <w:rPr>
          <w:rFonts w:ascii="Tahoma" w:hAnsi="Tahoma" w:cs="Tahoma"/>
          <w:b/>
          <w:i/>
          <w:color w:val="000000" w:themeColor="text1"/>
          <w:sz w:val="22"/>
          <w:szCs w:val="22"/>
          <w:shd w:val="clear" w:color="auto" w:fill="FBFBFB"/>
        </w:rPr>
        <w:t xml:space="preserve">Das Beste kommt zum Schluss! Vom 15. </w:t>
      </w:r>
      <w:proofErr w:type="spellStart"/>
      <w:r w:rsidRPr="00762A76">
        <w:rPr>
          <w:rFonts w:ascii="Tahoma" w:hAnsi="Tahoma" w:cs="Tahoma"/>
          <w:b/>
          <w:i/>
          <w:color w:val="000000" w:themeColor="text1"/>
          <w:sz w:val="22"/>
          <w:szCs w:val="22"/>
          <w:shd w:val="clear" w:color="auto" w:fill="FBFBFB"/>
        </w:rPr>
        <w:t>März</w:t>
      </w:r>
      <w:proofErr w:type="spellEnd"/>
      <w:r w:rsidRPr="00762A76">
        <w:rPr>
          <w:rFonts w:ascii="Tahoma" w:hAnsi="Tahoma" w:cs="Tahoma"/>
          <w:b/>
          <w:i/>
          <w:color w:val="000000" w:themeColor="text1"/>
          <w:sz w:val="22"/>
          <w:szCs w:val="22"/>
          <w:shd w:val="clear" w:color="auto" w:fill="FBFBFB"/>
        </w:rPr>
        <w:t xml:space="preserve"> bis 21. April 2025 finden in Serfaus-</w:t>
      </w:r>
      <w:proofErr w:type="spellStart"/>
      <w:r w:rsidRPr="00762A76">
        <w:rPr>
          <w:rFonts w:ascii="Tahoma" w:hAnsi="Tahoma" w:cs="Tahoma"/>
          <w:b/>
          <w:i/>
          <w:color w:val="000000" w:themeColor="text1"/>
          <w:sz w:val="22"/>
          <w:szCs w:val="22"/>
          <w:shd w:val="clear" w:color="auto" w:fill="FBFBFB"/>
        </w:rPr>
        <w:t>Fiss</w:t>
      </w:r>
      <w:proofErr w:type="spellEnd"/>
      <w:r w:rsidRPr="00762A76">
        <w:rPr>
          <w:rFonts w:ascii="Tahoma" w:hAnsi="Tahoma" w:cs="Tahoma"/>
          <w:b/>
          <w:i/>
          <w:color w:val="000000" w:themeColor="text1"/>
          <w:sz w:val="22"/>
          <w:szCs w:val="22"/>
          <w:shd w:val="clear" w:color="auto" w:fill="FBFBFB"/>
        </w:rPr>
        <w:t>-</w:t>
      </w:r>
      <w:proofErr w:type="spellStart"/>
      <w:r w:rsidRPr="00762A76">
        <w:rPr>
          <w:rFonts w:ascii="Tahoma" w:hAnsi="Tahoma" w:cs="Tahoma"/>
          <w:b/>
          <w:i/>
          <w:color w:val="000000" w:themeColor="text1"/>
          <w:sz w:val="22"/>
          <w:szCs w:val="22"/>
          <w:shd w:val="clear" w:color="auto" w:fill="FBFBFB"/>
        </w:rPr>
        <w:t>Ladis</w:t>
      </w:r>
      <w:proofErr w:type="spellEnd"/>
      <w:r w:rsidRPr="00762A76">
        <w:rPr>
          <w:rFonts w:ascii="Tahoma" w:hAnsi="Tahoma" w:cs="Tahoma"/>
          <w:b/>
          <w:i/>
          <w:color w:val="000000" w:themeColor="text1"/>
          <w:sz w:val="22"/>
          <w:szCs w:val="22"/>
          <w:shd w:val="clear" w:color="auto" w:fill="FBFBFB"/>
        </w:rPr>
        <w:t xml:space="preserve"> die </w:t>
      </w:r>
      <w:r w:rsidRPr="00697DD5">
        <w:rPr>
          <w:rFonts w:ascii="Tahoma" w:hAnsi="Tahoma" w:cs="Tahoma"/>
          <w:b/>
          <w:i/>
          <w:color w:val="000000" w:themeColor="text1"/>
          <w:sz w:val="22"/>
          <w:szCs w:val="22"/>
          <w:shd w:val="clear" w:color="auto" w:fill="FBFBFB"/>
        </w:rPr>
        <w:t xml:space="preserve">Genusswochen Spezial 2025 statt. Dann feiern die drei </w:t>
      </w:r>
      <w:proofErr w:type="spellStart"/>
      <w:r w:rsidRPr="00697DD5">
        <w:rPr>
          <w:rFonts w:ascii="Tahoma" w:hAnsi="Tahoma" w:cs="Tahoma"/>
          <w:b/>
          <w:i/>
          <w:color w:val="000000" w:themeColor="text1"/>
          <w:sz w:val="22"/>
          <w:szCs w:val="22"/>
          <w:shd w:val="clear" w:color="auto" w:fill="FBFBFB"/>
        </w:rPr>
        <w:t>Bergdörfer</w:t>
      </w:r>
      <w:proofErr w:type="spellEnd"/>
      <w:r w:rsidRPr="00697DD5">
        <w:rPr>
          <w:rFonts w:ascii="Tahoma" w:hAnsi="Tahoma" w:cs="Tahoma"/>
          <w:b/>
          <w:i/>
          <w:color w:val="000000" w:themeColor="text1"/>
          <w:sz w:val="22"/>
          <w:szCs w:val="22"/>
          <w:shd w:val="clear" w:color="auto" w:fill="FBFBFB"/>
        </w:rPr>
        <w:t xml:space="preserve"> </w:t>
      </w:r>
      <w:r w:rsidR="00504A25" w:rsidRPr="00697DD5">
        <w:rPr>
          <w:rFonts w:ascii="Tahoma" w:hAnsi="Tahoma" w:cs="Tahoma"/>
          <w:b/>
          <w:i/>
          <w:color w:val="000000" w:themeColor="text1"/>
          <w:sz w:val="22"/>
          <w:szCs w:val="22"/>
          <w:shd w:val="clear" w:color="auto" w:fill="FBFBFB"/>
        </w:rPr>
        <w:t xml:space="preserve">über dem </w:t>
      </w:r>
      <w:r w:rsidR="00B12276" w:rsidRPr="00697DD5">
        <w:rPr>
          <w:rFonts w:ascii="Tahoma" w:hAnsi="Tahoma" w:cs="Tahoma"/>
          <w:b/>
          <w:i/>
          <w:color w:val="000000" w:themeColor="text1"/>
          <w:sz w:val="22"/>
          <w:szCs w:val="22"/>
          <w:shd w:val="clear" w:color="auto" w:fill="FBFBFB"/>
        </w:rPr>
        <w:t xml:space="preserve">oberen Tiroler Inntal </w:t>
      </w:r>
      <w:r w:rsidRPr="00697DD5">
        <w:rPr>
          <w:rFonts w:ascii="Tahoma" w:hAnsi="Tahoma" w:cs="Tahoma"/>
          <w:b/>
          <w:i/>
          <w:color w:val="000000" w:themeColor="text1"/>
          <w:sz w:val="22"/>
          <w:szCs w:val="22"/>
          <w:shd w:val="clear" w:color="auto" w:fill="FBFBFB"/>
        </w:rPr>
        <w:t xml:space="preserve">eine einzigartige Kombination aus </w:t>
      </w:r>
      <w:proofErr w:type="spellStart"/>
      <w:r w:rsidRPr="00697DD5">
        <w:rPr>
          <w:rFonts w:ascii="Tahoma" w:hAnsi="Tahoma" w:cs="Tahoma"/>
          <w:b/>
          <w:i/>
          <w:color w:val="000000" w:themeColor="text1"/>
          <w:sz w:val="22"/>
          <w:szCs w:val="22"/>
          <w:shd w:val="clear" w:color="auto" w:fill="FBFBFB"/>
        </w:rPr>
        <w:t>Frühlingssonne</w:t>
      </w:r>
      <w:proofErr w:type="spellEnd"/>
      <w:r w:rsidRPr="00697DD5">
        <w:rPr>
          <w:rFonts w:ascii="Tahoma" w:hAnsi="Tahoma" w:cs="Tahoma"/>
          <w:b/>
          <w:i/>
          <w:color w:val="000000" w:themeColor="text1"/>
          <w:sz w:val="22"/>
          <w:szCs w:val="22"/>
          <w:shd w:val="clear" w:color="auto" w:fill="FBFBFB"/>
        </w:rPr>
        <w:t>, Genussskifahren und Kulinarik. Frei nach dem Motto „Weil wir's genießen!“</w:t>
      </w:r>
    </w:p>
    <w:p w14:paraId="1ED94B78" w14:textId="77777777" w:rsidR="00F813F3" w:rsidRPr="00697DD5" w:rsidRDefault="00F813F3" w:rsidP="003540B4">
      <w:pPr>
        <w:ind w:right="284"/>
        <w:jc w:val="both"/>
        <w:rPr>
          <w:rFonts w:ascii="Tahoma" w:hAnsi="Tahoma" w:cs="Tahoma"/>
          <w:b/>
          <w:i/>
          <w:sz w:val="22"/>
          <w:szCs w:val="22"/>
        </w:rPr>
      </w:pPr>
    </w:p>
    <w:p w14:paraId="20D8921E" w14:textId="5352A18D" w:rsidR="005A0215" w:rsidRPr="00697DD5" w:rsidRDefault="005A0215" w:rsidP="005A0215">
      <w:pPr>
        <w:ind w:right="284"/>
        <w:jc w:val="both"/>
        <w:rPr>
          <w:rFonts w:ascii="Tahoma" w:hAnsi="Tahoma" w:cs="Tahoma"/>
          <w:color w:val="000000" w:themeColor="text1"/>
          <w:sz w:val="22"/>
          <w:szCs w:val="22"/>
        </w:rPr>
      </w:pPr>
      <w:r w:rsidRPr="00697DD5">
        <w:rPr>
          <w:rFonts w:ascii="Tahoma" w:hAnsi="Tahoma" w:cs="Tahoma"/>
          <w:color w:val="000000" w:themeColor="text1"/>
          <w:sz w:val="22"/>
          <w:szCs w:val="22"/>
        </w:rPr>
        <w:t xml:space="preserve">In der Theorie ist Emotion schlicht und einfach Chemie. Der Körper schüttet mit steigender Lichtintensität vermehrt das Glückshormon Serotonin sowie Östrogen und Testosteron aus. Aber mal ehrlich: Diese Gefühle, die einen im Frühling unwiderstehlich mitreißen, sind so viel mehr als nur Chemie. Man fühlt sich plötzlich viel beschwingter, euphorischer und lebensbejahender als im dunkel-kalten Winter. Dieses Phänomen hat einen Namen: Frühlingsgefühle! Morgens wird man </w:t>
      </w:r>
      <w:r w:rsidR="00FE245C" w:rsidRPr="00697DD5">
        <w:rPr>
          <w:rFonts w:ascii="Tahoma" w:hAnsi="Tahoma" w:cs="Tahoma"/>
          <w:color w:val="000000" w:themeColor="text1"/>
          <w:sz w:val="22"/>
          <w:szCs w:val="22"/>
        </w:rPr>
        <w:t>wieder</w:t>
      </w:r>
      <w:r w:rsidRPr="00697DD5">
        <w:rPr>
          <w:rFonts w:ascii="Tahoma" w:hAnsi="Tahoma" w:cs="Tahoma"/>
          <w:color w:val="000000" w:themeColor="text1"/>
          <w:sz w:val="22"/>
          <w:szCs w:val="22"/>
        </w:rPr>
        <w:t xml:space="preserve"> von Vogelgezwitscher im Garten geweckt. Die Sonne hat nun so viel Kraft, dass sie nicht nur die Gesichter der Menschen, sondern auch die Herzen erwärmt. Der Frühling ist der emotionale Re-Start ins Leben. Und wie könnte der besser gelingen als mit einem Urlaub? Ob eine ganze Woche oder nur </w:t>
      </w:r>
      <w:r w:rsidR="00EC71A4" w:rsidRPr="00697DD5">
        <w:rPr>
          <w:rFonts w:ascii="Tahoma" w:hAnsi="Tahoma" w:cs="Tahoma"/>
          <w:color w:val="000000" w:themeColor="text1"/>
          <w:sz w:val="22"/>
          <w:szCs w:val="22"/>
        </w:rPr>
        <w:t>ein paar Tage</w:t>
      </w:r>
      <w:r w:rsidRPr="00697DD5">
        <w:rPr>
          <w:rFonts w:ascii="Tahoma" w:hAnsi="Tahoma" w:cs="Tahoma"/>
          <w:color w:val="000000" w:themeColor="text1"/>
          <w:sz w:val="22"/>
          <w:szCs w:val="22"/>
        </w:rPr>
        <w:t xml:space="preserve"> – Hauptsache raus an die frische Luft! Am liebsten in die Berge. Und am allerliebsten dorthin, wo der Frühling so richtig </w:t>
      </w:r>
      <w:r w:rsidR="00835BCB" w:rsidRPr="00697DD5">
        <w:rPr>
          <w:rFonts w:ascii="Tahoma" w:hAnsi="Tahoma" w:cs="Tahoma"/>
          <w:color w:val="000000" w:themeColor="text1"/>
          <w:sz w:val="22"/>
          <w:szCs w:val="22"/>
        </w:rPr>
        <w:t>zelebriert</w:t>
      </w:r>
      <w:r w:rsidRPr="00697DD5">
        <w:rPr>
          <w:rFonts w:ascii="Tahoma" w:hAnsi="Tahoma" w:cs="Tahoma"/>
          <w:color w:val="000000" w:themeColor="text1"/>
          <w:sz w:val="22"/>
          <w:szCs w:val="22"/>
        </w:rPr>
        <w:t xml:space="preserve"> wird. Wie bei den einmaligen </w:t>
      </w:r>
      <w:r w:rsidRPr="00697DD5">
        <w:rPr>
          <w:rFonts w:ascii="Tahoma" w:hAnsi="Tahoma" w:cs="Tahoma"/>
          <w:i/>
          <w:iCs/>
          <w:color w:val="000000" w:themeColor="text1"/>
          <w:sz w:val="22"/>
          <w:szCs w:val="22"/>
        </w:rPr>
        <w:t>Genusswochen Spezial 2025</w:t>
      </w:r>
      <w:r w:rsidRPr="00697DD5">
        <w:rPr>
          <w:rFonts w:ascii="Tahoma" w:hAnsi="Tahoma" w:cs="Tahoma"/>
          <w:color w:val="000000" w:themeColor="text1"/>
          <w:sz w:val="22"/>
          <w:szCs w:val="22"/>
        </w:rPr>
        <w:t xml:space="preserve"> in Serfaus-</w:t>
      </w:r>
      <w:proofErr w:type="spellStart"/>
      <w:r w:rsidRPr="00697DD5">
        <w:rPr>
          <w:rFonts w:ascii="Tahoma" w:hAnsi="Tahoma" w:cs="Tahoma"/>
          <w:color w:val="000000" w:themeColor="text1"/>
          <w:sz w:val="22"/>
          <w:szCs w:val="22"/>
        </w:rPr>
        <w:t>Fiss</w:t>
      </w:r>
      <w:proofErr w:type="spellEnd"/>
      <w:r w:rsidRPr="00697DD5">
        <w:rPr>
          <w:rFonts w:ascii="Tahoma" w:hAnsi="Tahoma" w:cs="Tahoma"/>
          <w:color w:val="000000" w:themeColor="text1"/>
          <w:sz w:val="22"/>
          <w:szCs w:val="22"/>
        </w:rPr>
        <w:t>-</w:t>
      </w:r>
      <w:proofErr w:type="spellStart"/>
      <w:r w:rsidRPr="00697DD5">
        <w:rPr>
          <w:rFonts w:ascii="Tahoma" w:hAnsi="Tahoma" w:cs="Tahoma"/>
          <w:color w:val="000000" w:themeColor="text1"/>
          <w:sz w:val="22"/>
          <w:szCs w:val="22"/>
        </w:rPr>
        <w:t>Ladis</w:t>
      </w:r>
      <w:proofErr w:type="spellEnd"/>
      <w:r w:rsidRPr="00697DD5">
        <w:rPr>
          <w:rFonts w:ascii="Tahoma" w:hAnsi="Tahoma" w:cs="Tahoma"/>
          <w:color w:val="000000" w:themeColor="text1"/>
          <w:sz w:val="22"/>
          <w:szCs w:val="22"/>
        </w:rPr>
        <w:t xml:space="preserve">. </w:t>
      </w:r>
    </w:p>
    <w:p w14:paraId="7373AF38" w14:textId="77777777" w:rsidR="00E435F3" w:rsidRPr="00697DD5" w:rsidRDefault="00E435F3" w:rsidP="005A0215">
      <w:pPr>
        <w:ind w:right="284"/>
        <w:jc w:val="both"/>
        <w:rPr>
          <w:rFonts w:ascii="Tahoma" w:hAnsi="Tahoma" w:cs="Tahoma"/>
          <w:color w:val="000000" w:themeColor="text1"/>
          <w:sz w:val="22"/>
          <w:szCs w:val="22"/>
        </w:rPr>
      </w:pPr>
    </w:p>
    <w:p w14:paraId="2F6A4DE9" w14:textId="73BEA2AD" w:rsidR="005A0215" w:rsidRPr="00697DD5" w:rsidRDefault="005A0215" w:rsidP="005A0215">
      <w:pPr>
        <w:ind w:right="284"/>
        <w:jc w:val="both"/>
        <w:rPr>
          <w:rFonts w:ascii="Tahoma" w:hAnsi="Tahoma" w:cs="Tahoma"/>
          <w:b/>
          <w:bCs/>
          <w:color w:val="000000" w:themeColor="text1"/>
          <w:sz w:val="22"/>
          <w:szCs w:val="22"/>
        </w:rPr>
      </w:pPr>
      <w:r w:rsidRPr="00697DD5">
        <w:rPr>
          <w:rFonts w:ascii="Tahoma" w:hAnsi="Tahoma" w:cs="Tahoma"/>
          <w:b/>
          <w:bCs/>
          <w:color w:val="000000" w:themeColor="text1"/>
          <w:sz w:val="22"/>
          <w:szCs w:val="22"/>
        </w:rPr>
        <w:t xml:space="preserve">Frühlingsskifahren: Endlich werden die (Ski-)Tage wieder </w:t>
      </w:r>
      <w:proofErr w:type="spellStart"/>
      <w:r w:rsidRPr="00697DD5">
        <w:rPr>
          <w:rFonts w:ascii="Tahoma" w:hAnsi="Tahoma" w:cs="Tahoma"/>
          <w:b/>
          <w:bCs/>
          <w:color w:val="000000" w:themeColor="text1"/>
          <w:sz w:val="22"/>
          <w:szCs w:val="22"/>
        </w:rPr>
        <w:t>länger</w:t>
      </w:r>
      <w:proofErr w:type="spellEnd"/>
    </w:p>
    <w:p w14:paraId="1C3BA249" w14:textId="00A5D843" w:rsidR="005A0215" w:rsidRPr="00697DD5" w:rsidRDefault="005A0215" w:rsidP="005A0215">
      <w:pPr>
        <w:ind w:right="284"/>
        <w:jc w:val="both"/>
        <w:rPr>
          <w:rFonts w:ascii="Tahoma" w:hAnsi="Tahoma" w:cs="Tahoma"/>
          <w:color w:val="000000" w:themeColor="text1"/>
          <w:sz w:val="22"/>
          <w:szCs w:val="22"/>
        </w:rPr>
      </w:pPr>
      <w:r w:rsidRPr="00697DD5">
        <w:rPr>
          <w:rFonts w:ascii="Tahoma" w:hAnsi="Tahoma" w:cs="Tahoma"/>
          <w:color w:val="000000" w:themeColor="text1"/>
          <w:sz w:val="22"/>
          <w:szCs w:val="22"/>
        </w:rPr>
        <w:t xml:space="preserve">Die drei </w:t>
      </w:r>
      <w:proofErr w:type="spellStart"/>
      <w:r w:rsidRPr="00697DD5">
        <w:rPr>
          <w:rFonts w:ascii="Tahoma" w:hAnsi="Tahoma" w:cs="Tahoma"/>
          <w:color w:val="000000" w:themeColor="text1"/>
          <w:sz w:val="22"/>
          <w:szCs w:val="22"/>
        </w:rPr>
        <w:t>Dörfer</w:t>
      </w:r>
      <w:proofErr w:type="spellEnd"/>
      <w:r w:rsidRPr="00697DD5">
        <w:rPr>
          <w:rFonts w:ascii="Tahoma" w:hAnsi="Tahoma" w:cs="Tahoma"/>
          <w:color w:val="000000" w:themeColor="text1"/>
          <w:sz w:val="22"/>
          <w:szCs w:val="22"/>
        </w:rPr>
        <w:t xml:space="preserve"> Serfaus, </w:t>
      </w:r>
      <w:proofErr w:type="spellStart"/>
      <w:r w:rsidRPr="00697DD5">
        <w:rPr>
          <w:rFonts w:ascii="Tahoma" w:hAnsi="Tahoma" w:cs="Tahoma"/>
          <w:color w:val="000000" w:themeColor="text1"/>
          <w:sz w:val="22"/>
          <w:szCs w:val="22"/>
        </w:rPr>
        <w:t>Fiss</w:t>
      </w:r>
      <w:proofErr w:type="spellEnd"/>
      <w:r w:rsidRPr="00697DD5">
        <w:rPr>
          <w:rFonts w:ascii="Tahoma" w:hAnsi="Tahoma" w:cs="Tahoma"/>
          <w:color w:val="000000" w:themeColor="text1"/>
          <w:sz w:val="22"/>
          <w:szCs w:val="22"/>
        </w:rPr>
        <w:t xml:space="preserve"> und </w:t>
      </w:r>
      <w:proofErr w:type="spellStart"/>
      <w:r w:rsidRPr="00697DD5">
        <w:rPr>
          <w:rFonts w:ascii="Tahoma" w:hAnsi="Tahoma" w:cs="Tahoma"/>
          <w:color w:val="000000" w:themeColor="text1"/>
          <w:sz w:val="22"/>
          <w:szCs w:val="22"/>
        </w:rPr>
        <w:t>Ladis</w:t>
      </w:r>
      <w:proofErr w:type="spellEnd"/>
      <w:r w:rsidRPr="00697DD5">
        <w:rPr>
          <w:rFonts w:ascii="Tahoma" w:hAnsi="Tahoma" w:cs="Tahoma"/>
          <w:color w:val="000000" w:themeColor="text1"/>
          <w:sz w:val="22"/>
          <w:szCs w:val="22"/>
        </w:rPr>
        <w:t xml:space="preserve"> haben einen Platz an der Sonne. Und die scheint im März von 6.30 bis 18.30 Uhr – dreieinhalb Stunden länger als zur Wintersonnenwende. </w:t>
      </w:r>
      <w:r w:rsidR="0097343E" w:rsidRPr="00697DD5">
        <w:rPr>
          <w:rFonts w:ascii="Tahoma" w:hAnsi="Tahoma" w:cs="Tahoma"/>
          <w:color w:val="000000" w:themeColor="text1"/>
          <w:sz w:val="22"/>
          <w:szCs w:val="22"/>
        </w:rPr>
        <w:t>Die Sonnenterrasse</w:t>
      </w:r>
      <w:r w:rsidRPr="00697DD5">
        <w:rPr>
          <w:rFonts w:ascii="Tahoma" w:hAnsi="Tahoma" w:cs="Tahoma"/>
          <w:color w:val="000000" w:themeColor="text1"/>
          <w:sz w:val="22"/>
          <w:szCs w:val="22"/>
        </w:rPr>
        <w:t xml:space="preserve"> </w:t>
      </w:r>
      <w:r w:rsidR="001F023A" w:rsidRPr="00697DD5">
        <w:rPr>
          <w:rFonts w:ascii="Tahoma" w:hAnsi="Tahoma" w:cs="Tahoma"/>
          <w:color w:val="000000" w:themeColor="text1"/>
          <w:sz w:val="22"/>
          <w:szCs w:val="22"/>
        </w:rPr>
        <w:t>über dem oberen Tiroler</w:t>
      </w:r>
      <w:r w:rsidRPr="00697DD5">
        <w:rPr>
          <w:rFonts w:ascii="Tahoma" w:hAnsi="Tahoma" w:cs="Tahoma"/>
          <w:color w:val="000000" w:themeColor="text1"/>
          <w:sz w:val="22"/>
          <w:szCs w:val="22"/>
        </w:rPr>
        <w:t xml:space="preserve"> Inntal kommt auf rund 2.000 Sonnenstunden im Jahr. Und die Sonne hat im Frühjahr schon so viel Power, dass das winterliche Büro-weiß einem gesunden Wintersport-Teint weicht. Neben der nun immer kräftigeren Sonne ist der Schnee die zweite Hauptzutat </w:t>
      </w:r>
      <w:proofErr w:type="spellStart"/>
      <w:r w:rsidRPr="00697DD5">
        <w:rPr>
          <w:rFonts w:ascii="Tahoma" w:hAnsi="Tahoma" w:cs="Tahoma"/>
          <w:color w:val="000000" w:themeColor="text1"/>
          <w:sz w:val="22"/>
          <w:szCs w:val="22"/>
        </w:rPr>
        <w:t>für</w:t>
      </w:r>
      <w:proofErr w:type="spellEnd"/>
      <w:r w:rsidRPr="00697DD5">
        <w:rPr>
          <w:rFonts w:ascii="Tahoma" w:hAnsi="Tahoma" w:cs="Tahoma"/>
          <w:color w:val="000000" w:themeColor="text1"/>
          <w:sz w:val="22"/>
          <w:szCs w:val="22"/>
        </w:rPr>
        <w:t xml:space="preserve"> eine perfekte </w:t>
      </w:r>
      <w:proofErr w:type="spellStart"/>
      <w:r w:rsidRPr="00697DD5">
        <w:rPr>
          <w:rFonts w:ascii="Tahoma" w:hAnsi="Tahoma" w:cs="Tahoma"/>
          <w:color w:val="000000" w:themeColor="text1"/>
          <w:sz w:val="22"/>
          <w:szCs w:val="22"/>
        </w:rPr>
        <w:t>Frühjahrs-Skiwoche</w:t>
      </w:r>
      <w:proofErr w:type="spellEnd"/>
      <w:r w:rsidRPr="00697DD5">
        <w:rPr>
          <w:rFonts w:ascii="Tahoma" w:hAnsi="Tahoma" w:cs="Tahoma"/>
          <w:color w:val="000000" w:themeColor="text1"/>
          <w:sz w:val="22"/>
          <w:szCs w:val="22"/>
        </w:rPr>
        <w:t>! Hier oben zwischen 1</w:t>
      </w:r>
      <w:r w:rsidR="00CB49DE" w:rsidRPr="00697DD5">
        <w:rPr>
          <w:rFonts w:ascii="Tahoma" w:hAnsi="Tahoma" w:cs="Tahoma"/>
          <w:color w:val="000000" w:themeColor="text1"/>
          <w:sz w:val="22"/>
          <w:szCs w:val="22"/>
        </w:rPr>
        <w:t>.2</w:t>
      </w:r>
      <w:r w:rsidRPr="00697DD5">
        <w:rPr>
          <w:rFonts w:ascii="Tahoma" w:hAnsi="Tahoma" w:cs="Tahoma"/>
          <w:color w:val="000000" w:themeColor="text1"/>
          <w:sz w:val="22"/>
          <w:szCs w:val="22"/>
        </w:rPr>
        <w:t xml:space="preserve">00 und </w:t>
      </w:r>
      <w:r w:rsidR="00CB49DE" w:rsidRPr="00697DD5">
        <w:rPr>
          <w:rFonts w:ascii="Tahoma" w:hAnsi="Tahoma" w:cs="Tahoma"/>
          <w:color w:val="000000" w:themeColor="text1"/>
          <w:sz w:val="22"/>
          <w:szCs w:val="22"/>
        </w:rPr>
        <w:t>2.</w:t>
      </w:r>
      <w:r w:rsidR="009B5F38" w:rsidRPr="00697DD5">
        <w:rPr>
          <w:rFonts w:ascii="Tahoma" w:hAnsi="Tahoma" w:cs="Tahoma"/>
          <w:color w:val="000000" w:themeColor="text1"/>
          <w:sz w:val="22"/>
          <w:szCs w:val="22"/>
        </w:rPr>
        <w:t xml:space="preserve">828 </w:t>
      </w:r>
      <w:r w:rsidRPr="00697DD5">
        <w:rPr>
          <w:rFonts w:ascii="Tahoma" w:hAnsi="Tahoma" w:cs="Tahoma"/>
          <w:color w:val="000000" w:themeColor="text1"/>
          <w:sz w:val="22"/>
          <w:szCs w:val="22"/>
        </w:rPr>
        <w:t xml:space="preserve">Metern Seehöhe liegt auch im April noch mehr als genug Schnee. Und je später die Saison, desto firniger wird der Schnee – ein Traum in Weiß für Genussskifahrer. In Serfaus, </w:t>
      </w:r>
      <w:proofErr w:type="spellStart"/>
      <w:r w:rsidRPr="00697DD5">
        <w:rPr>
          <w:rFonts w:ascii="Tahoma" w:hAnsi="Tahoma" w:cs="Tahoma"/>
          <w:color w:val="000000" w:themeColor="text1"/>
          <w:sz w:val="22"/>
          <w:szCs w:val="22"/>
        </w:rPr>
        <w:t>Fiss</w:t>
      </w:r>
      <w:proofErr w:type="spellEnd"/>
      <w:r w:rsidRPr="00697DD5">
        <w:rPr>
          <w:rFonts w:ascii="Tahoma" w:hAnsi="Tahoma" w:cs="Tahoma"/>
          <w:color w:val="000000" w:themeColor="text1"/>
          <w:sz w:val="22"/>
          <w:szCs w:val="22"/>
        </w:rPr>
        <w:t xml:space="preserve"> und </w:t>
      </w:r>
      <w:proofErr w:type="spellStart"/>
      <w:r w:rsidRPr="00697DD5">
        <w:rPr>
          <w:rFonts w:ascii="Tahoma" w:hAnsi="Tahoma" w:cs="Tahoma"/>
          <w:color w:val="000000" w:themeColor="text1"/>
          <w:sz w:val="22"/>
          <w:szCs w:val="22"/>
        </w:rPr>
        <w:t>Ladis</w:t>
      </w:r>
      <w:proofErr w:type="spellEnd"/>
      <w:r w:rsidRPr="00697DD5">
        <w:rPr>
          <w:rFonts w:ascii="Tahoma" w:hAnsi="Tahoma" w:cs="Tahoma"/>
          <w:color w:val="000000" w:themeColor="text1"/>
          <w:sz w:val="22"/>
          <w:szCs w:val="22"/>
        </w:rPr>
        <w:t xml:space="preserve"> gilt bis 21. April: Ski, Snowboard und Rodel gut! </w:t>
      </w:r>
    </w:p>
    <w:p w14:paraId="36CD9EAA" w14:textId="77777777" w:rsidR="005A0215" w:rsidRPr="00697DD5" w:rsidRDefault="005A0215" w:rsidP="005A0215">
      <w:pPr>
        <w:ind w:right="284"/>
        <w:jc w:val="both"/>
        <w:rPr>
          <w:rFonts w:ascii="Tahoma" w:hAnsi="Tahoma" w:cs="Tahoma"/>
          <w:color w:val="000000" w:themeColor="text1"/>
          <w:sz w:val="22"/>
          <w:szCs w:val="22"/>
        </w:rPr>
      </w:pPr>
    </w:p>
    <w:p w14:paraId="5F5F156B" w14:textId="73CFE036" w:rsidR="005A0215" w:rsidRPr="00697DD5" w:rsidRDefault="005A0215" w:rsidP="005A0215">
      <w:pPr>
        <w:ind w:right="284"/>
        <w:jc w:val="both"/>
        <w:rPr>
          <w:rFonts w:ascii="Tahoma" w:hAnsi="Tahoma" w:cs="Tahoma"/>
          <w:color w:val="000000" w:themeColor="text1"/>
          <w:sz w:val="22"/>
          <w:szCs w:val="22"/>
        </w:rPr>
      </w:pPr>
      <w:r w:rsidRPr="00697DD5">
        <w:rPr>
          <w:rFonts w:ascii="Tahoma" w:hAnsi="Tahoma" w:cs="Tahoma"/>
          <w:b/>
          <w:bCs/>
          <w:color w:val="000000" w:themeColor="text1"/>
          <w:sz w:val="22"/>
          <w:szCs w:val="22"/>
        </w:rPr>
        <w:t>Das Motto von Serfaus</w:t>
      </w:r>
      <w:r w:rsidR="00756F91" w:rsidRPr="00697DD5">
        <w:rPr>
          <w:rFonts w:ascii="Tahoma" w:hAnsi="Tahoma" w:cs="Tahoma"/>
          <w:b/>
          <w:bCs/>
          <w:color w:val="000000" w:themeColor="text1"/>
          <w:sz w:val="22"/>
          <w:szCs w:val="22"/>
        </w:rPr>
        <w:t>-</w:t>
      </w:r>
      <w:proofErr w:type="spellStart"/>
      <w:r w:rsidRPr="00697DD5">
        <w:rPr>
          <w:rFonts w:ascii="Tahoma" w:hAnsi="Tahoma" w:cs="Tahoma"/>
          <w:b/>
          <w:bCs/>
          <w:color w:val="000000" w:themeColor="text1"/>
          <w:sz w:val="22"/>
          <w:szCs w:val="22"/>
        </w:rPr>
        <w:t>Fiss</w:t>
      </w:r>
      <w:proofErr w:type="spellEnd"/>
      <w:r w:rsidR="00756F91" w:rsidRPr="00697DD5">
        <w:rPr>
          <w:rFonts w:ascii="Tahoma" w:hAnsi="Tahoma" w:cs="Tahoma"/>
          <w:b/>
          <w:bCs/>
          <w:color w:val="000000" w:themeColor="text1"/>
          <w:sz w:val="22"/>
          <w:szCs w:val="22"/>
        </w:rPr>
        <w:t>-</w:t>
      </w:r>
      <w:proofErr w:type="spellStart"/>
      <w:r w:rsidRPr="00697DD5">
        <w:rPr>
          <w:rFonts w:ascii="Tahoma" w:hAnsi="Tahoma" w:cs="Tahoma"/>
          <w:b/>
          <w:bCs/>
          <w:color w:val="000000" w:themeColor="text1"/>
          <w:sz w:val="22"/>
          <w:szCs w:val="22"/>
        </w:rPr>
        <w:t>Ladis</w:t>
      </w:r>
      <w:proofErr w:type="spellEnd"/>
      <w:r w:rsidRPr="00697DD5">
        <w:rPr>
          <w:rFonts w:ascii="Tahoma" w:hAnsi="Tahoma" w:cs="Tahoma"/>
          <w:b/>
          <w:bCs/>
          <w:color w:val="000000" w:themeColor="text1"/>
          <w:sz w:val="22"/>
          <w:szCs w:val="22"/>
        </w:rPr>
        <w:t xml:space="preserve"> im Frühling: </w:t>
      </w:r>
      <w:proofErr w:type="gramStart"/>
      <w:r w:rsidRPr="00697DD5">
        <w:rPr>
          <w:rFonts w:ascii="Tahoma" w:hAnsi="Tahoma" w:cs="Tahoma"/>
          <w:b/>
          <w:bCs/>
          <w:color w:val="000000" w:themeColor="text1"/>
          <w:sz w:val="22"/>
          <w:szCs w:val="22"/>
        </w:rPr>
        <w:t>„</w:t>
      </w:r>
      <w:proofErr w:type="gramEnd"/>
      <w:r w:rsidRPr="00697DD5">
        <w:rPr>
          <w:rFonts w:ascii="Tahoma" w:hAnsi="Tahoma" w:cs="Tahoma"/>
          <w:b/>
          <w:bCs/>
          <w:color w:val="000000" w:themeColor="text1"/>
          <w:sz w:val="22"/>
          <w:szCs w:val="22"/>
        </w:rPr>
        <w:t>Weil wir’s genießen!“</w:t>
      </w:r>
    </w:p>
    <w:p w14:paraId="5DC581FC" w14:textId="74DFA039" w:rsidR="005A0215" w:rsidRPr="00697DD5" w:rsidRDefault="005A0215" w:rsidP="005A0215">
      <w:pPr>
        <w:ind w:right="284"/>
        <w:jc w:val="both"/>
        <w:rPr>
          <w:rFonts w:ascii="Tahoma" w:hAnsi="Tahoma" w:cs="Tahoma"/>
          <w:color w:val="000000" w:themeColor="text1"/>
          <w:sz w:val="22"/>
          <w:szCs w:val="22"/>
        </w:rPr>
      </w:pPr>
      <w:r w:rsidRPr="00697DD5">
        <w:rPr>
          <w:rFonts w:ascii="Tahoma" w:hAnsi="Tahoma" w:cs="Tahoma"/>
          <w:color w:val="000000" w:themeColor="text1"/>
          <w:sz w:val="22"/>
          <w:szCs w:val="22"/>
        </w:rPr>
        <w:t xml:space="preserve">Die Temperaturen steigen, die Skipasspreise fallen. Während der „Sun &amp; Snow Week“ vom 15. März bis 4. April zahlen Erwachsene </w:t>
      </w:r>
      <w:r w:rsidR="003B221B" w:rsidRPr="00697DD5">
        <w:rPr>
          <w:rFonts w:ascii="Tahoma" w:hAnsi="Tahoma" w:cs="Tahoma"/>
          <w:color w:val="000000" w:themeColor="text1"/>
          <w:sz w:val="22"/>
          <w:szCs w:val="22"/>
        </w:rPr>
        <w:t>zum Beispiel</w:t>
      </w:r>
      <w:r w:rsidRPr="00697DD5">
        <w:rPr>
          <w:rFonts w:ascii="Tahoma" w:hAnsi="Tahoma" w:cs="Tahoma"/>
          <w:color w:val="000000" w:themeColor="text1"/>
          <w:sz w:val="22"/>
          <w:szCs w:val="22"/>
        </w:rPr>
        <w:t xml:space="preserve"> </w:t>
      </w:r>
      <w:r w:rsidR="00690672" w:rsidRPr="00697DD5">
        <w:rPr>
          <w:rFonts w:ascii="Tahoma" w:hAnsi="Tahoma" w:cs="Tahoma"/>
          <w:color w:val="000000" w:themeColor="text1"/>
          <w:sz w:val="22"/>
          <w:szCs w:val="22"/>
        </w:rPr>
        <w:t xml:space="preserve">bei drei Tagen Aufenthalt </w:t>
      </w:r>
      <w:r w:rsidRPr="00697DD5">
        <w:rPr>
          <w:rFonts w:ascii="Tahoma" w:hAnsi="Tahoma" w:cs="Tahoma"/>
          <w:color w:val="000000" w:themeColor="text1"/>
          <w:sz w:val="22"/>
          <w:szCs w:val="22"/>
        </w:rPr>
        <w:t xml:space="preserve">für die Tageskarte </w:t>
      </w:r>
      <w:r w:rsidR="0028481E" w:rsidRPr="00697DD5">
        <w:rPr>
          <w:rFonts w:ascii="Tahoma" w:hAnsi="Tahoma" w:cs="Tahoma"/>
          <w:color w:val="000000" w:themeColor="text1"/>
          <w:sz w:val="22"/>
          <w:szCs w:val="22"/>
        </w:rPr>
        <w:t xml:space="preserve">nur noch </w:t>
      </w:r>
      <w:r w:rsidRPr="00697DD5">
        <w:rPr>
          <w:rFonts w:ascii="Tahoma" w:hAnsi="Tahoma" w:cs="Tahoma"/>
          <w:color w:val="000000" w:themeColor="text1"/>
          <w:sz w:val="22"/>
          <w:szCs w:val="22"/>
        </w:rPr>
        <w:t xml:space="preserve">45,50 Euro und in den Osterwochen vom 5. April bis 21. April 48 Euro. Für Kinder kostet das Tagesticket </w:t>
      </w:r>
      <w:r w:rsidR="00690672" w:rsidRPr="00697DD5">
        <w:rPr>
          <w:rFonts w:ascii="Tahoma" w:hAnsi="Tahoma" w:cs="Tahoma"/>
          <w:color w:val="000000" w:themeColor="text1"/>
          <w:sz w:val="22"/>
          <w:szCs w:val="22"/>
        </w:rPr>
        <w:t>dann</w:t>
      </w:r>
      <w:r w:rsidRPr="00697DD5">
        <w:rPr>
          <w:rFonts w:ascii="Tahoma" w:hAnsi="Tahoma" w:cs="Tahoma"/>
          <w:color w:val="000000" w:themeColor="text1"/>
          <w:sz w:val="22"/>
          <w:szCs w:val="22"/>
        </w:rPr>
        <w:t xml:space="preserve"> </w:t>
      </w:r>
      <w:r w:rsidR="0028481E" w:rsidRPr="00697DD5">
        <w:rPr>
          <w:rFonts w:ascii="Tahoma" w:hAnsi="Tahoma" w:cs="Tahoma"/>
          <w:color w:val="000000" w:themeColor="text1"/>
          <w:sz w:val="22"/>
          <w:szCs w:val="22"/>
        </w:rPr>
        <w:t xml:space="preserve">nur </w:t>
      </w:r>
      <w:r w:rsidRPr="00697DD5">
        <w:rPr>
          <w:rFonts w:ascii="Tahoma" w:hAnsi="Tahoma" w:cs="Tahoma"/>
          <w:color w:val="000000" w:themeColor="text1"/>
          <w:sz w:val="22"/>
          <w:szCs w:val="22"/>
        </w:rPr>
        <w:t xml:space="preserve">31 Euro! Das wärmt die Herzen der ganzen Familie. Wer in seinem Skiurlaub (ab vier Tagen) einen Skikurs buchen will, erhält diesen zwischen 16. März und 21. April um 10 Prozent günstiger. </w:t>
      </w:r>
      <w:r w:rsidR="003B221B" w:rsidRPr="00697DD5">
        <w:rPr>
          <w:rFonts w:ascii="Tahoma" w:hAnsi="Tahoma" w:cs="Tahoma"/>
          <w:color w:val="000000" w:themeColor="text1"/>
          <w:sz w:val="22"/>
          <w:szCs w:val="22"/>
        </w:rPr>
        <w:t xml:space="preserve">Das </w:t>
      </w:r>
      <w:r w:rsidRPr="00697DD5">
        <w:rPr>
          <w:rFonts w:ascii="Tahoma" w:hAnsi="Tahoma" w:cs="Tahoma"/>
          <w:color w:val="000000" w:themeColor="text1"/>
          <w:sz w:val="22"/>
          <w:szCs w:val="22"/>
        </w:rPr>
        <w:t xml:space="preserve">Motto der Skischulen: „Easy </w:t>
      </w:r>
      <w:proofErr w:type="spellStart"/>
      <w:r w:rsidRPr="00697DD5">
        <w:rPr>
          <w:rFonts w:ascii="Tahoma" w:hAnsi="Tahoma" w:cs="Tahoma"/>
          <w:color w:val="000000" w:themeColor="text1"/>
          <w:sz w:val="22"/>
          <w:szCs w:val="22"/>
        </w:rPr>
        <w:t>Skiing</w:t>
      </w:r>
      <w:proofErr w:type="spellEnd"/>
      <w:r w:rsidRPr="00697DD5">
        <w:rPr>
          <w:rFonts w:ascii="Tahoma" w:hAnsi="Tahoma" w:cs="Tahoma"/>
          <w:color w:val="000000" w:themeColor="text1"/>
          <w:sz w:val="22"/>
          <w:szCs w:val="22"/>
        </w:rPr>
        <w:t xml:space="preserve">“. Frühling ist immer auch die Jahreszeit, in der man die Ski der nächsten Saison testet. Das gelingt </w:t>
      </w:r>
      <w:r w:rsidR="00FB5EFD" w:rsidRPr="00697DD5">
        <w:rPr>
          <w:rFonts w:ascii="Tahoma" w:hAnsi="Tahoma" w:cs="Tahoma"/>
          <w:color w:val="000000" w:themeColor="text1"/>
          <w:sz w:val="22"/>
          <w:szCs w:val="22"/>
        </w:rPr>
        <w:t>dienstags</w:t>
      </w:r>
      <w:r w:rsidRPr="00697DD5">
        <w:rPr>
          <w:rFonts w:ascii="Tahoma" w:hAnsi="Tahoma" w:cs="Tahoma"/>
          <w:color w:val="000000" w:themeColor="text1"/>
          <w:sz w:val="22"/>
          <w:szCs w:val="22"/>
        </w:rPr>
        <w:t xml:space="preserve"> am </w:t>
      </w:r>
      <w:proofErr w:type="spellStart"/>
      <w:r w:rsidRPr="00697DD5">
        <w:rPr>
          <w:rFonts w:ascii="Tahoma" w:hAnsi="Tahoma" w:cs="Tahoma"/>
          <w:color w:val="000000" w:themeColor="text1"/>
          <w:sz w:val="22"/>
          <w:szCs w:val="22"/>
        </w:rPr>
        <w:t>Alpkopf</w:t>
      </w:r>
      <w:proofErr w:type="spellEnd"/>
      <w:r w:rsidRPr="00697DD5">
        <w:rPr>
          <w:rFonts w:ascii="Tahoma" w:hAnsi="Tahoma" w:cs="Tahoma"/>
          <w:color w:val="000000" w:themeColor="text1"/>
          <w:sz w:val="22"/>
          <w:szCs w:val="22"/>
        </w:rPr>
        <w:t xml:space="preserve"> </w:t>
      </w:r>
      <w:r w:rsidR="00EE25EB" w:rsidRPr="00697DD5">
        <w:rPr>
          <w:rFonts w:ascii="Tahoma" w:hAnsi="Tahoma" w:cs="Tahoma"/>
          <w:color w:val="000000" w:themeColor="text1"/>
          <w:sz w:val="22"/>
          <w:szCs w:val="22"/>
        </w:rPr>
        <w:t xml:space="preserve">und </w:t>
      </w:r>
      <w:r w:rsidR="00FB5EFD" w:rsidRPr="00697DD5">
        <w:rPr>
          <w:rFonts w:ascii="Tahoma" w:hAnsi="Tahoma" w:cs="Tahoma"/>
          <w:color w:val="000000" w:themeColor="text1"/>
          <w:sz w:val="22"/>
          <w:szCs w:val="22"/>
        </w:rPr>
        <w:t xml:space="preserve">mittwochs </w:t>
      </w:r>
      <w:r w:rsidR="00EE25EB" w:rsidRPr="00697DD5">
        <w:rPr>
          <w:rFonts w:ascii="Tahoma" w:hAnsi="Tahoma" w:cs="Tahoma"/>
          <w:color w:val="000000" w:themeColor="text1"/>
          <w:sz w:val="22"/>
          <w:szCs w:val="22"/>
        </w:rPr>
        <w:t>am Schönjoch</w:t>
      </w:r>
      <w:r w:rsidR="00FB5EFD" w:rsidRPr="00697DD5">
        <w:rPr>
          <w:rFonts w:ascii="Tahoma" w:hAnsi="Tahoma" w:cs="Tahoma"/>
          <w:color w:val="000000" w:themeColor="text1"/>
          <w:sz w:val="22"/>
          <w:szCs w:val="22"/>
        </w:rPr>
        <w:t xml:space="preserve"> </w:t>
      </w:r>
      <w:r w:rsidRPr="00697DD5">
        <w:rPr>
          <w:rFonts w:ascii="Tahoma" w:hAnsi="Tahoma" w:cs="Tahoma"/>
          <w:color w:val="000000" w:themeColor="text1"/>
          <w:sz w:val="22"/>
          <w:szCs w:val="22"/>
        </w:rPr>
        <w:t xml:space="preserve">während der „Happy Days“ in den </w:t>
      </w:r>
      <w:r w:rsidRPr="00697DD5">
        <w:rPr>
          <w:rFonts w:ascii="Tahoma" w:hAnsi="Tahoma" w:cs="Tahoma"/>
          <w:i/>
          <w:iCs/>
          <w:color w:val="000000" w:themeColor="text1"/>
          <w:sz w:val="22"/>
          <w:szCs w:val="22"/>
        </w:rPr>
        <w:t>Genusswochen</w:t>
      </w:r>
      <w:r w:rsidRPr="00697DD5">
        <w:rPr>
          <w:rFonts w:ascii="Tahoma" w:hAnsi="Tahoma" w:cs="Tahoma"/>
          <w:color w:val="000000" w:themeColor="text1"/>
          <w:sz w:val="22"/>
          <w:szCs w:val="22"/>
        </w:rPr>
        <w:t xml:space="preserve"> kostenlos! Im Take Off – Snow &amp; Fun Center an der Bergstation</w:t>
      </w:r>
      <w:r w:rsidR="00720FE6" w:rsidRPr="00697DD5">
        <w:rPr>
          <w:rFonts w:ascii="Tahoma" w:hAnsi="Tahoma" w:cs="Tahoma"/>
          <w:color w:val="000000" w:themeColor="text1"/>
          <w:sz w:val="22"/>
          <w:szCs w:val="22"/>
        </w:rPr>
        <w:t xml:space="preserve"> der </w:t>
      </w:r>
      <w:proofErr w:type="spellStart"/>
      <w:r w:rsidR="00720FE6" w:rsidRPr="00697DD5">
        <w:rPr>
          <w:rFonts w:ascii="Tahoma" w:hAnsi="Tahoma" w:cs="Tahoma"/>
          <w:color w:val="000000" w:themeColor="text1"/>
          <w:sz w:val="22"/>
          <w:szCs w:val="22"/>
        </w:rPr>
        <w:t>Komperdellbahn</w:t>
      </w:r>
      <w:proofErr w:type="spellEnd"/>
      <w:r w:rsidRPr="00697DD5">
        <w:rPr>
          <w:rFonts w:ascii="Tahoma" w:hAnsi="Tahoma" w:cs="Tahoma"/>
          <w:color w:val="000000" w:themeColor="text1"/>
          <w:sz w:val="22"/>
          <w:szCs w:val="22"/>
        </w:rPr>
        <w:t xml:space="preserve"> gibt’s noch mehr Testmöglichkeiten: montags Snowboards, dienstags Ski, mittwochs Funsport</w:t>
      </w:r>
      <w:r w:rsidR="00DB26EA" w:rsidRPr="00697DD5">
        <w:rPr>
          <w:rFonts w:ascii="Tahoma" w:hAnsi="Tahoma" w:cs="Tahoma"/>
          <w:color w:val="000000" w:themeColor="text1"/>
          <w:sz w:val="22"/>
          <w:szCs w:val="22"/>
        </w:rPr>
        <w:t>-G</w:t>
      </w:r>
      <w:r w:rsidRPr="00697DD5">
        <w:rPr>
          <w:rFonts w:ascii="Tahoma" w:hAnsi="Tahoma" w:cs="Tahoma"/>
          <w:color w:val="000000" w:themeColor="text1"/>
          <w:sz w:val="22"/>
          <w:szCs w:val="22"/>
        </w:rPr>
        <w:t xml:space="preserve">eräte, donnerstags </w:t>
      </w:r>
      <w:proofErr w:type="spellStart"/>
      <w:r w:rsidRPr="00697DD5">
        <w:rPr>
          <w:rFonts w:ascii="Tahoma" w:hAnsi="Tahoma" w:cs="Tahoma"/>
          <w:color w:val="000000" w:themeColor="text1"/>
          <w:sz w:val="22"/>
          <w:szCs w:val="22"/>
        </w:rPr>
        <w:t>Snowbikes</w:t>
      </w:r>
      <w:proofErr w:type="spellEnd"/>
      <w:r w:rsidRPr="00697DD5">
        <w:rPr>
          <w:rFonts w:ascii="Tahoma" w:hAnsi="Tahoma" w:cs="Tahoma"/>
          <w:color w:val="000000" w:themeColor="text1"/>
          <w:sz w:val="22"/>
          <w:szCs w:val="22"/>
        </w:rPr>
        <w:t xml:space="preserve"> und freitags Rodel. So wird der Genuss zum Nervenkitzel. Und umgekehrt.</w:t>
      </w:r>
    </w:p>
    <w:p w14:paraId="7D1891C3" w14:textId="77777777" w:rsidR="005A0215" w:rsidRPr="00697DD5" w:rsidRDefault="005A0215" w:rsidP="005A0215">
      <w:pPr>
        <w:ind w:right="284"/>
        <w:jc w:val="both"/>
        <w:rPr>
          <w:rFonts w:ascii="Tahoma" w:hAnsi="Tahoma" w:cs="Tahoma"/>
          <w:color w:val="000000" w:themeColor="text1"/>
          <w:sz w:val="22"/>
          <w:szCs w:val="22"/>
        </w:rPr>
      </w:pPr>
    </w:p>
    <w:p w14:paraId="1B2DE75B" w14:textId="77777777" w:rsidR="00083415" w:rsidRPr="00697DD5" w:rsidRDefault="00083415" w:rsidP="005A0215">
      <w:pPr>
        <w:ind w:right="284"/>
        <w:jc w:val="both"/>
        <w:rPr>
          <w:rFonts w:ascii="Tahoma" w:hAnsi="Tahoma" w:cs="Tahoma"/>
          <w:color w:val="000000" w:themeColor="text1"/>
          <w:sz w:val="22"/>
          <w:szCs w:val="22"/>
        </w:rPr>
      </w:pPr>
    </w:p>
    <w:p w14:paraId="6FAA3AD6" w14:textId="77777777" w:rsidR="00083415" w:rsidRPr="00697DD5" w:rsidRDefault="00083415" w:rsidP="005A0215">
      <w:pPr>
        <w:ind w:right="284"/>
        <w:jc w:val="both"/>
        <w:rPr>
          <w:rFonts w:ascii="Tahoma" w:hAnsi="Tahoma" w:cs="Tahoma"/>
          <w:color w:val="000000" w:themeColor="text1"/>
          <w:sz w:val="22"/>
          <w:szCs w:val="22"/>
        </w:rPr>
      </w:pPr>
    </w:p>
    <w:p w14:paraId="329CD14A" w14:textId="0ECCA962" w:rsidR="005A0215" w:rsidRPr="00697DD5" w:rsidRDefault="00564EF0" w:rsidP="005A0215">
      <w:pPr>
        <w:ind w:right="284"/>
        <w:jc w:val="both"/>
        <w:rPr>
          <w:rFonts w:ascii="Tahoma" w:hAnsi="Tahoma" w:cs="Tahoma"/>
          <w:b/>
          <w:bCs/>
          <w:color w:val="000000" w:themeColor="text1"/>
          <w:sz w:val="22"/>
          <w:szCs w:val="22"/>
        </w:rPr>
      </w:pPr>
      <w:r w:rsidRPr="00697DD5">
        <w:rPr>
          <w:rFonts w:ascii="Tahoma" w:hAnsi="Tahoma" w:cs="Tahoma"/>
          <w:b/>
          <w:bCs/>
          <w:color w:val="000000" w:themeColor="text1"/>
          <w:sz w:val="22"/>
          <w:szCs w:val="22"/>
        </w:rPr>
        <w:lastRenderedPageBreak/>
        <w:t xml:space="preserve">Unwiderstehlicher </w:t>
      </w:r>
      <w:proofErr w:type="spellStart"/>
      <w:r w:rsidR="005A0215" w:rsidRPr="00697DD5">
        <w:rPr>
          <w:rFonts w:ascii="Tahoma" w:hAnsi="Tahoma" w:cs="Tahoma"/>
          <w:b/>
          <w:bCs/>
          <w:color w:val="000000" w:themeColor="text1"/>
          <w:sz w:val="22"/>
          <w:szCs w:val="22"/>
        </w:rPr>
        <w:t>Kulinarikgenuss</w:t>
      </w:r>
      <w:proofErr w:type="spellEnd"/>
    </w:p>
    <w:p w14:paraId="1F098DD3" w14:textId="22882B4C" w:rsidR="00BC6860" w:rsidRPr="00697DD5" w:rsidRDefault="005A0215" w:rsidP="00E474B0">
      <w:pPr>
        <w:ind w:right="284"/>
        <w:jc w:val="both"/>
        <w:rPr>
          <w:rFonts w:ascii="Tahoma" w:hAnsi="Tahoma" w:cs="Tahoma"/>
          <w:color w:val="000000" w:themeColor="text1"/>
          <w:sz w:val="22"/>
          <w:szCs w:val="22"/>
        </w:rPr>
      </w:pPr>
      <w:r w:rsidRPr="00697DD5">
        <w:rPr>
          <w:rFonts w:ascii="Tahoma" w:hAnsi="Tahoma" w:cs="Tahoma"/>
          <w:color w:val="000000" w:themeColor="text1"/>
          <w:sz w:val="22"/>
          <w:szCs w:val="22"/>
        </w:rPr>
        <w:t xml:space="preserve">An den Genusswochenenden im Frühling sorgen musikalische Acts für Hochstimmung im Skigebiet. In vielen Bergrestaurants kann man bei Livemusik Sonne und Kraft tanken. Warum immer nur auf die Pisten? Warum nicht einmal eine </w:t>
      </w:r>
      <w:r w:rsidRPr="00697DD5">
        <w:rPr>
          <w:rFonts w:ascii="Tahoma" w:hAnsi="Tahoma" w:cs="Tahoma"/>
          <w:i/>
          <w:iCs/>
          <w:color w:val="000000" w:themeColor="text1"/>
          <w:sz w:val="22"/>
          <w:szCs w:val="22"/>
        </w:rPr>
        <w:t>Kulinarik</w:t>
      </w:r>
      <w:r w:rsidR="00CE7C7A" w:rsidRPr="00697DD5">
        <w:rPr>
          <w:rFonts w:ascii="Tahoma" w:hAnsi="Tahoma" w:cs="Tahoma"/>
          <w:i/>
          <w:iCs/>
          <w:color w:val="000000" w:themeColor="text1"/>
          <w:sz w:val="22"/>
          <w:szCs w:val="22"/>
        </w:rPr>
        <w:t>-W</w:t>
      </w:r>
      <w:r w:rsidRPr="00697DD5">
        <w:rPr>
          <w:rFonts w:ascii="Tahoma" w:hAnsi="Tahoma" w:cs="Tahoma"/>
          <w:i/>
          <w:iCs/>
          <w:color w:val="000000" w:themeColor="text1"/>
          <w:sz w:val="22"/>
          <w:szCs w:val="22"/>
        </w:rPr>
        <w:t>anderung</w:t>
      </w:r>
      <w:r w:rsidRPr="00697DD5">
        <w:rPr>
          <w:rFonts w:ascii="Tahoma" w:hAnsi="Tahoma" w:cs="Tahoma"/>
          <w:color w:val="000000" w:themeColor="text1"/>
          <w:sz w:val="22"/>
          <w:szCs w:val="22"/>
        </w:rPr>
        <w:t xml:space="preserve"> von Genussstation zu Genussstation unternehmen? Mit Ski oder zu Fuß. Und abends den </w:t>
      </w:r>
      <w:proofErr w:type="spellStart"/>
      <w:r w:rsidRPr="00697DD5">
        <w:rPr>
          <w:rFonts w:ascii="Tahoma" w:hAnsi="Tahoma" w:cs="Tahoma"/>
          <w:i/>
          <w:iCs/>
          <w:color w:val="000000" w:themeColor="text1"/>
          <w:sz w:val="22"/>
          <w:szCs w:val="22"/>
        </w:rPr>
        <w:t>Fissky</w:t>
      </w:r>
      <w:proofErr w:type="spellEnd"/>
      <w:r w:rsidR="00CE7C7A" w:rsidRPr="00697DD5">
        <w:rPr>
          <w:rFonts w:ascii="Tahoma" w:hAnsi="Tahoma" w:cs="Tahoma"/>
          <w:i/>
          <w:iCs/>
          <w:color w:val="000000" w:themeColor="text1"/>
          <w:sz w:val="22"/>
          <w:szCs w:val="22"/>
        </w:rPr>
        <w:t xml:space="preserve"> Imperial</w:t>
      </w:r>
      <w:r w:rsidRPr="00697DD5">
        <w:rPr>
          <w:rFonts w:ascii="Tahoma" w:hAnsi="Tahoma" w:cs="Tahoma"/>
          <w:color w:val="000000" w:themeColor="text1"/>
          <w:sz w:val="22"/>
          <w:szCs w:val="22"/>
        </w:rPr>
        <w:t xml:space="preserve">, den Whisky aus </w:t>
      </w:r>
      <w:r w:rsidRPr="00697DD5">
        <w:rPr>
          <w:rFonts w:ascii="Tahoma" w:hAnsi="Tahoma" w:cs="Tahoma"/>
          <w:i/>
          <w:iCs/>
          <w:color w:val="000000" w:themeColor="text1"/>
          <w:sz w:val="22"/>
          <w:szCs w:val="22"/>
        </w:rPr>
        <w:t>Fisser Imperial Gerste</w:t>
      </w:r>
      <w:r w:rsidRPr="00697DD5">
        <w:rPr>
          <w:rFonts w:ascii="Tahoma" w:hAnsi="Tahoma" w:cs="Tahoma"/>
          <w:color w:val="000000" w:themeColor="text1"/>
          <w:sz w:val="22"/>
          <w:szCs w:val="22"/>
        </w:rPr>
        <w:t xml:space="preserve">, verkosten? </w:t>
      </w:r>
      <w:r w:rsidR="00DE77F6" w:rsidRPr="00697DD5">
        <w:rPr>
          <w:rFonts w:ascii="Tahoma" w:hAnsi="Tahoma" w:cs="Tahoma"/>
          <w:color w:val="000000" w:themeColor="text1"/>
          <w:sz w:val="22"/>
          <w:szCs w:val="22"/>
        </w:rPr>
        <w:t xml:space="preserve">Noch mehr </w:t>
      </w:r>
      <w:r w:rsidR="00897D65" w:rsidRPr="00697DD5">
        <w:rPr>
          <w:rFonts w:ascii="Tahoma" w:hAnsi="Tahoma" w:cs="Tahoma"/>
          <w:color w:val="000000" w:themeColor="text1"/>
          <w:sz w:val="22"/>
          <w:szCs w:val="22"/>
        </w:rPr>
        <w:t>Genussmomente</w:t>
      </w:r>
      <w:r w:rsidR="00DE77F6" w:rsidRPr="00697DD5">
        <w:rPr>
          <w:rFonts w:ascii="Tahoma" w:hAnsi="Tahoma" w:cs="Tahoma"/>
          <w:color w:val="000000" w:themeColor="text1"/>
          <w:sz w:val="22"/>
          <w:szCs w:val="22"/>
        </w:rPr>
        <w:t xml:space="preserve"> gibt es </w:t>
      </w:r>
      <w:r w:rsidR="00335C70" w:rsidRPr="00697DD5">
        <w:rPr>
          <w:rFonts w:ascii="Tahoma" w:hAnsi="Tahoma" w:cs="Tahoma"/>
          <w:color w:val="000000" w:themeColor="text1"/>
          <w:sz w:val="22"/>
          <w:szCs w:val="22"/>
        </w:rPr>
        <w:t xml:space="preserve">bei </w:t>
      </w:r>
      <w:r w:rsidR="00B466BF" w:rsidRPr="00697DD5">
        <w:rPr>
          <w:rFonts w:ascii="Tahoma" w:hAnsi="Tahoma" w:cs="Tahoma"/>
          <w:color w:val="000000" w:themeColor="text1"/>
          <w:sz w:val="22"/>
          <w:szCs w:val="22"/>
        </w:rPr>
        <w:t xml:space="preserve">der kostenlosen </w:t>
      </w:r>
      <w:r w:rsidR="00C52EF8">
        <w:rPr>
          <w:rFonts w:ascii="Tahoma" w:hAnsi="Tahoma" w:cs="Tahoma"/>
          <w:color w:val="000000" w:themeColor="text1"/>
          <w:sz w:val="22"/>
          <w:szCs w:val="22"/>
        </w:rPr>
        <w:t>V</w:t>
      </w:r>
      <w:r w:rsidR="00B466BF" w:rsidRPr="00697DD5">
        <w:rPr>
          <w:rFonts w:ascii="Tahoma" w:hAnsi="Tahoma" w:cs="Tahoma"/>
          <w:color w:val="000000" w:themeColor="text1"/>
          <w:sz w:val="22"/>
          <w:szCs w:val="22"/>
        </w:rPr>
        <w:t xml:space="preserve">erkostung </w:t>
      </w:r>
      <w:r w:rsidR="00335C70" w:rsidRPr="00697DD5">
        <w:rPr>
          <w:rFonts w:ascii="Tahoma" w:hAnsi="Tahoma" w:cs="Tahoma"/>
          <w:color w:val="000000" w:themeColor="text1"/>
          <w:sz w:val="22"/>
          <w:szCs w:val="22"/>
        </w:rPr>
        <w:t xml:space="preserve">„Biergenuss 2100“ am 20. März von 11.30 bis 15 Uhr </w:t>
      </w:r>
      <w:r w:rsidR="006560B2" w:rsidRPr="00697DD5">
        <w:rPr>
          <w:rFonts w:ascii="Tahoma" w:hAnsi="Tahoma" w:cs="Tahoma"/>
          <w:color w:val="000000" w:themeColor="text1"/>
          <w:sz w:val="22"/>
          <w:szCs w:val="22"/>
        </w:rPr>
        <w:t xml:space="preserve">mit Bieren des </w:t>
      </w:r>
      <w:proofErr w:type="spellStart"/>
      <w:r w:rsidR="006560B2" w:rsidRPr="00697DD5">
        <w:rPr>
          <w:rFonts w:ascii="Tahoma" w:hAnsi="Tahoma" w:cs="Tahoma"/>
          <w:color w:val="000000" w:themeColor="text1"/>
          <w:sz w:val="22"/>
          <w:szCs w:val="22"/>
        </w:rPr>
        <w:t>Stieglgut</w:t>
      </w:r>
      <w:proofErr w:type="spellEnd"/>
      <w:r w:rsidR="006560B2" w:rsidRPr="00697DD5">
        <w:rPr>
          <w:rFonts w:ascii="Tahoma" w:hAnsi="Tahoma" w:cs="Tahoma"/>
          <w:color w:val="000000" w:themeColor="text1"/>
          <w:sz w:val="22"/>
          <w:szCs w:val="22"/>
        </w:rPr>
        <w:t xml:space="preserve"> </w:t>
      </w:r>
      <w:proofErr w:type="spellStart"/>
      <w:r w:rsidR="006560B2" w:rsidRPr="00697DD5">
        <w:rPr>
          <w:rFonts w:ascii="Tahoma" w:hAnsi="Tahoma" w:cs="Tahoma"/>
          <w:color w:val="000000" w:themeColor="text1"/>
          <w:sz w:val="22"/>
          <w:szCs w:val="22"/>
        </w:rPr>
        <w:t>Wildshut</w:t>
      </w:r>
      <w:proofErr w:type="spellEnd"/>
      <w:r w:rsidR="006560B2" w:rsidRPr="00697DD5">
        <w:rPr>
          <w:rFonts w:ascii="Tahoma" w:hAnsi="Tahoma" w:cs="Tahoma"/>
          <w:color w:val="000000" w:themeColor="text1"/>
          <w:sz w:val="22"/>
          <w:szCs w:val="22"/>
        </w:rPr>
        <w:t xml:space="preserve"> </w:t>
      </w:r>
      <w:r w:rsidR="00335C70" w:rsidRPr="00697DD5">
        <w:rPr>
          <w:rFonts w:ascii="Tahoma" w:hAnsi="Tahoma" w:cs="Tahoma"/>
          <w:color w:val="000000" w:themeColor="text1"/>
          <w:sz w:val="22"/>
          <w:szCs w:val="22"/>
        </w:rPr>
        <w:t xml:space="preserve">und beim „Weingenuss 2100“ </w:t>
      </w:r>
      <w:r w:rsidR="006E0734" w:rsidRPr="00697DD5">
        <w:rPr>
          <w:rFonts w:ascii="Tahoma" w:hAnsi="Tahoma" w:cs="Tahoma"/>
          <w:color w:val="000000" w:themeColor="text1"/>
          <w:sz w:val="22"/>
          <w:szCs w:val="22"/>
        </w:rPr>
        <w:t xml:space="preserve">mit innovativen Kreationen </w:t>
      </w:r>
      <w:r w:rsidR="00B466BF" w:rsidRPr="00697DD5">
        <w:rPr>
          <w:rFonts w:ascii="Tahoma" w:hAnsi="Tahoma" w:cs="Tahoma"/>
          <w:color w:val="000000" w:themeColor="text1"/>
          <w:sz w:val="22"/>
          <w:szCs w:val="22"/>
        </w:rPr>
        <w:t>renommierter</w:t>
      </w:r>
      <w:r w:rsidR="006E0734" w:rsidRPr="00697DD5">
        <w:rPr>
          <w:rFonts w:ascii="Tahoma" w:hAnsi="Tahoma" w:cs="Tahoma"/>
          <w:color w:val="000000" w:themeColor="text1"/>
          <w:sz w:val="22"/>
          <w:szCs w:val="22"/>
        </w:rPr>
        <w:t xml:space="preserve"> Winzer </w:t>
      </w:r>
      <w:r w:rsidR="00335C70" w:rsidRPr="00697DD5">
        <w:rPr>
          <w:rFonts w:ascii="Tahoma" w:hAnsi="Tahoma" w:cs="Tahoma"/>
          <w:color w:val="000000" w:themeColor="text1"/>
          <w:sz w:val="22"/>
          <w:szCs w:val="22"/>
        </w:rPr>
        <w:t>am 27. März</w:t>
      </w:r>
      <w:r w:rsidR="000579C6" w:rsidRPr="00697DD5">
        <w:rPr>
          <w:rFonts w:ascii="Tahoma" w:hAnsi="Tahoma" w:cs="Tahoma"/>
          <w:color w:val="000000" w:themeColor="text1"/>
          <w:sz w:val="22"/>
          <w:szCs w:val="22"/>
        </w:rPr>
        <w:t>, beides</w:t>
      </w:r>
      <w:r w:rsidR="006A6256" w:rsidRPr="00697DD5">
        <w:rPr>
          <w:rFonts w:ascii="Tahoma" w:hAnsi="Tahoma" w:cs="Tahoma"/>
          <w:color w:val="000000" w:themeColor="text1"/>
          <w:sz w:val="22"/>
          <w:szCs w:val="22"/>
        </w:rPr>
        <w:t xml:space="preserve"> auf der </w:t>
      </w:r>
      <w:proofErr w:type="spellStart"/>
      <w:r w:rsidR="006A6256" w:rsidRPr="00697DD5">
        <w:rPr>
          <w:rFonts w:ascii="Tahoma" w:hAnsi="Tahoma" w:cs="Tahoma"/>
          <w:color w:val="000000" w:themeColor="text1"/>
          <w:sz w:val="22"/>
          <w:szCs w:val="22"/>
        </w:rPr>
        <w:t>Zirbenhütte</w:t>
      </w:r>
      <w:proofErr w:type="spellEnd"/>
      <w:r w:rsidR="006A6256" w:rsidRPr="00697DD5">
        <w:rPr>
          <w:rFonts w:ascii="Tahoma" w:hAnsi="Tahoma" w:cs="Tahoma"/>
          <w:color w:val="000000" w:themeColor="text1"/>
          <w:sz w:val="22"/>
          <w:szCs w:val="22"/>
        </w:rPr>
        <w:t xml:space="preserve">. </w:t>
      </w:r>
    </w:p>
    <w:p w14:paraId="2AE35187" w14:textId="3C583582" w:rsidR="009E6210" w:rsidRPr="00EE2330" w:rsidRDefault="005A0215" w:rsidP="00E474B0">
      <w:pPr>
        <w:ind w:right="284"/>
        <w:jc w:val="both"/>
        <w:rPr>
          <w:rFonts w:ascii="Tahoma" w:hAnsi="Tahoma" w:cs="Tahoma"/>
          <w:color w:val="000000" w:themeColor="text1"/>
          <w:sz w:val="22"/>
          <w:szCs w:val="22"/>
        </w:rPr>
      </w:pPr>
      <w:r w:rsidRPr="00697DD5">
        <w:rPr>
          <w:rFonts w:ascii="Tahoma" w:hAnsi="Tahoma" w:cs="Tahoma"/>
          <w:color w:val="000000" w:themeColor="text1"/>
          <w:sz w:val="22"/>
          <w:szCs w:val="22"/>
        </w:rPr>
        <w:t xml:space="preserve">Frühlingszeit ist </w:t>
      </w:r>
      <w:proofErr w:type="spellStart"/>
      <w:r w:rsidRPr="00697DD5">
        <w:rPr>
          <w:rFonts w:ascii="Tahoma" w:hAnsi="Tahoma" w:cs="Tahoma"/>
          <w:color w:val="000000" w:themeColor="text1"/>
          <w:sz w:val="22"/>
          <w:szCs w:val="22"/>
        </w:rPr>
        <w:t>Genießerzeit</w:t>
      </w:r>
      <w:proofErr w:type="spellEnd"/>
      <w:r w:rsidRPr="00697DD5">
        <w:rPr>
          <w:rFonts w:ascii="Tahoma" w:hAnsi="Tahoma" w:cs="Tahoma"/>
          <w:color w:val="000000" w:themeColor="text1"/>
          <w:sz w:val="22"/>
          <w:szCs w:val="22"/>
        </w:rPr>
        <w:t xml:space="preserve">. Aber auch Abenteuerzeit. Urlauber mit Gästekarte können </w:t>
      </w:r>
      <w:r w:rsidR="00CE7C7A" w:rsidRPr="00697DD5">
        <w:rPr>
          <w:rFonts w:ascii="Tahoma" w:hAnsi="Tahoma" w:cs="Tahoma"/>
          <w:color w:val="000000" w:themeColor="text1"/>
          <w:sz w:val="22"/>
          <w:szCs w:val="22"/>
        </w:rPr>
        <w:t>zum Beispiel</w:t>
      </w:r>
      <w:r w:rsidRPr="00697DD5">
        <w:rPr>
          <w:rFonts w:ascii="Tahoma" w:hAnsi="Tahoma" w:cs="Tahoma"/>
          <w:color w:val="000000" w:themeColor="text1"/>
          <w:sz w:val="22"/>
          <w:szCs w:val="22"/>
        </w:rPr>
        <w:t xml:space="preserve"> die</w:t>
      </w:r>
      <w:r w:rsidR="00CE7C7A" w:rsidRPr="00697DD5">
        <w:rPr>
          <w:rFonts w:ascii="Tahoma" w:hAnsi="Tahoma" w:cs="Tahoma"/>
          <w:color w:val="000000" w:themeColor="text1"/>
          <w:sz w:val="22"/>
          <w:szCs w:val="22"/>
        </w:rPr>
        <w:t xml:space="preserve"> </w:t>
      </w:r>
      <w:r w:rsidR="00F01866" w:rsidRPr="00697DD5">
        <w:rPr>
          <w:rFonts w:ascii="Tahoma" w:hAnsi="Tahoma" w:cs="Tahoma"/>
          <w:color w:val="000000" w:themeColor="text1"/>
          <w:sz w:val="22"/>
          <w:szCs w:val="22"/>
        </w:rPr>
        <w:t xml:space="preserve">beeindruckenden Veranstaltungen </w:t>
      </w:r>
      <w:r w:rsidRPr="00697DD5">
        <w:rPr>
          <w:rFonts w:ascii="Tahoma" w:hAnsi="Tahoma" w:cs="Tahoma"/>
          <w:i/>
          <w:iCs/>
          <w:color w:val="000000" w:themeColor="text1"/>
          <w:sz w:val="22"/>
          <w:szCs w:val="22"/>
        </w:rPr>
        <w:t xml:space="preserve">Adventure </w:t>
      </w:r>
      <w:r w:rsidR="00F01866" w:rsidRPr="00697DD5">
        <w:rPr>
          <w:rFonts w:ascii="Tahoma" w:hAnsi="Tahoma" w:cs="Tahoma"/>
          <w:i/>
          <w:iCs/>
          <w:color w:val="000000" w:themeColor="text1"/>
          <w:sz w:val="22"/>
          <w:szCs w:val="22"/>
        </w:rPr>
        <w:t>Night</w:t>
      </w:r>
      <w:r w:rsidR="00F01866" w:rsidRPr="00697DD5">
        <w:rPr>
          <w:rFonts w:ascii="Tahoma" w:hAnsi="Tahoma" w:cs="Tahoma"/>
          <w:color w:val="000000" w:themeColor="text1"/>
          <w:sz w:val="22"/>
          <w:szCs w:val="22"/>
        </w:rPr>
        <w:t xml:space="preserve"> in Serfaus </w:t>
      </w:r>
      <w:r w:rsidRPr="00697DD5">
        <w:rPr>
          <w:rFonts w:ascii="Tahoma" w:hAnsi="Tahoma" w:cs="Tahoma"/>
          <w:color w:val="000000" w:themeColor="text1"/>
          <w:sz w:val="22"/>
          <w:szCs w:val="22"/>
        </w:rPr>
        <w:t xml:space="preserve">und den </w:t>
      </w:r>
      <w:proofErr w:type="spellStart"/>
      <w:r w:rsidRPr="00697DD5">
        <w:rPr>
          <w:rFonts w:ascii="Tahoma" w:hAnsi="Tahoma" w:cs="Tahoma"/>
          <w:i/>
          <w:iCs/>
          <w:color w:val="000000" w:themeColor="text1"/>
          <w:sz w:val="22"/>
          <w:szCs w:val="22"/>
        </w:rPr>
        <w:t>Nightflow</w:t>
      </w:r>
      <w:proofErr w:type="spellEnd"/>
      <w:r w:rsidRPr="00697DD5">
        <w:rPr>
          <w:rFonts w:ascii="Tahoma" w:hAnsi="Tahoma" w:cs="Tahoma"/>
          <w:color w:val="000000" w:themeColor="text1"/>
          <w:sz w:val="22"/>
          <w:szCs w:val="22"/>
        </w:rPr>
        <w:t xml:space="preserve"> </w:t>
      </w:r>
      <w:r w:rsidR="00F01866" w:rsidRPr="00697DD5">
        <w:rPr>
          <w:rFonts w:ascii="Tahoma" w:hAnsi="Tahoma" w:cs="Tahoma"/>
          <w:color w:val="000000" w:themeColor="text1"/>
          <w:sz w:val="22"/>
          <w:szCs w:val="22"/>
        </w:rPr>
        <w:t xml:space="preserve">in </w:t>
      </w:r>
      <w:proofErr w:type="spellStart"/>
      <w:r w:rsidRPr="00697DD5">
        <w:rPr>
          <w:rFonts w:ascii="Tahoma" w:hAnsi="Tahoma" w:cs="Tahoma"/>
          <w:color w:val="000000" w:themeColor="text1"/>
          <w:sz w:val="22"/>
          <w:szCs w:val="22"/>
        </w:rPr>
        <w:t>Fiss</w:t>
      </w:r>
      <w:proofErr w:type="spellEnd"/>
      <w:r w:rsidRPr="00697DD5">
        <w:rPr>
          <w:rFonts w:ascii="Tahoma" w:hAnsi="Tahoma" w:cs="Tahoma"/>
          <w:color w:val="000000" w:themeColor="text1"/>
          <w:sz w:val="22"/>
          <w:szCs w:val="22"/>
        </w:rPr>
        <w:t xml:space="preserve"> zum halben Preis genießen. Fazit: Wer es einmal getan hat, tut es immer wieder: Skifahren im Frühling. Dann sprudelt das Glückshormon Serotonin durch die Adern und man könnte die Welt umarmen. Denn eines ist sonnenklar: Frühlingsgefühle</w:t>
      </w:r>
      <w:r w:rsidRPr="005A0215">
        <w:rPr>
          <w:rFonts w:ascii="Tahoma" w:hAnsi="Tahoma" w:cs="Tahoma"/>
          <w:color w:val="000000" w:themeColor="text1"/>
          <w:sz w:val="22"/>
          <w:szCs w:val="22"/>
        </w:rPr>
        <w:t xml:space="preserve"> sind so viel mehr als nur Chemie!</w:t>
      </w:r>
      <w:r w:rsidR="00083A49" w:rsidRPr="00EE2330">
        <w:rPr>
          <w:rFonts w:ascii="Tahoma" w:hAnsi="Tahoma" w:cs="Tahoma"/>
          <w:color w:val="000000" w:themeColor="text1"/>
          <w:sz w:val="22"/>
          <w:szCs w:val="22"/>
        </w:rPr>
        <w:t xml:space="preserve"> </w:t>
      </w:r>
    </w:p>
    <w:p w14:paraId="7716CF68" w14:textId="104ACD27" w:rsidR="00192DE0" w:rsidRDefault="00192DE0" w:rsidP="003540B4">
      <w:pPr>
        <w:ind w:right="284"/>
        <w:jc w:val="both"/>
        <w:rPr>
          <w:rFonts w:ascii="Tahoma" w:hAnsi="Tahoma" w:cs="Tahoma"/>
          <w:color w:val="000000" w:themeColor="text1"/>
          <w:sz w:val="22"/>
          <w:szCs w:val="22"/>
        </w:rPr>
      </w:pPr>
    </w:p>
    <w:p w14:paraId="29DA80F1" w14:textId="77777777" w:rsidR="008D4CEC" w:rsidRPr="00EE2330" w:rsidRDefault="008D4CEC" w:rsidP="003540B4">
      <w:pPr>
        <w:ind w:right="284"/>
        <w:jc w:val="both"/>
        <w:rPr>
          <w:rFonts w:ascii="Tahoma" w:hAnsi="Tahoma" w:cs="Tahoma"/>
          <w:color w:val="000000" w:themeColor="text1"/>
          <w:sz w:val="22"/>
          <w:szCs w:val="22"/>
        </w:rPr>
      </w:pPr>
    </w:p>
    <w:p w14:paraId="1B4A18CA" w14:textId="34D26531" w:rsidR="00083A49" w:rsidRDefault="002B67AD" w:rsidP="003540B4">
      <w:pPr>
        <w:ind w:right="284"/>
        <w:jc w:val="both"/>
        <w:rPr>
          <w:rFonts w:ascii="Tahoma" w:hAnsi="Tahoma" w:cs="Tahoma"/>
          <w:color w:val="000000"/>
          <w:sz w:val="22"/>
          <w:szCs w:val="22"/>
        </w:rPr>
      </w:pPr>
      <w:r w:rsidRPr="00B466BF">
        <w:rPr>
          <w:rFonts w:ascii="Tahoma" w:hAnsi="Tahoma" w:cs="Tahoma"/>
          <w:color w:val="000000"/>
          <w:sz w:val="22"/>
          <w:szCs w:val="22"/>
        </w:rPr>
        <w:t xml:space="preserve">Detaillierte </w:t>
      </w:r>
      <w:r w:rsidR="002B0B81" w:rsidRPr="00B466BF">
        <w:rPr>
          <w:rFonts w:ascii="Tahoma" w:hAnsi="Tahoma" w:cs="Tahoma"/>
          <w:color w:val="000000"/>
          <w:sz w:val="22"/>
          <w:szCs w:val="22"/>
        </w:rPr>
        <w:t xml:space="preserve">Informationen </w:t>
      </w:r>
      <w:r w:rsidR="003756F3" w:rsidRPr="00B466BF">
        <w:rPr>
          <w:rFonts w:ascii="Tahoma" w:hAnsi="Tahoma" w:cs="Tahoma"/>
          <w:color w:val="000000"/>
          <w:sz w:val="22"/>
          <w:szCs w:val="22"/>
        </w:rPr>
        <w:t xml:space="preserve">zu den </w:t>
      </w:r>
      <w:r w:rsidR="00D311AF" w:rsidRPr="00B466BF">
        <w:rPr>
          <w:rFonts w:ascii="Tahoma" w:hAnsi="Tahoma" w:cs="Tahoma"/>
          <w:i/>
          <w:iCs/>
          <w:color w:val="000000"/>
          <w:sz w:val="22"/>
          <w:szCs w:val="22"/>
        </w:rPr>
        <w:t>Genusswochen Spezial 2025</w:t>
      </w:r>
      <w:r w:rsidR="00D311AF" w:rsidRPr="00B466BF">
        <w:rPr>
          <w:rFonts w:ascii="Tahoma" w:hAnsi="Tahoma" w:cs="Tahoma"/>
          <w:color w:val="000000"/>
          <w:sz w:val="22"/>
          <w:szCs w:val="22"/>
        </w:rPr>
        <w:t xml:space="preserve"> </w:t>
      </w:r>
      <w:r w:rsidR="00BB28DD" w:rsidRPr="00B466BF">
        <w:rPr>
          <w:rFonts w:ascii="Tahoma" w:hAnsi="Tahoma" w:cs="Tahoma"/>
          <w:color w:val="000000"/>
          <w:sz w:val="22"/>
          <w:szCs w:val="22"/>
        </w:rPr>
        <w:t>gibt es</w:t>
      </w:r>
      <w:r w:rsidR="00D311AF" w:rsidRPr="00B466BF">
        <w:rPr>
          <w:rFonts w:ascii="Tahoma" w:hAnsi="Tahoma" w:cs="Tahoma"/>
          <w:color w:val="000000"/>
          <w:sz w:val="22"/>
          <w:szCs w:val="22"/>
        </w:rPr>
        <w:t xml:space="preserve"> unter </w:t>
      </w:r>
      <w:hyperlink r:id="rId11" w:history="1">
        <w:r w:rsidR="00D311AF" w:rsidRPr="00B466BF">
          <w:rPr>
            <w:rStyle w:val="Hyperlink"/>
            <w:rFonts w:ascii="Tahoma" w:hAnsi="Tahoma" w:cs="Tahoma"/>
            <w:b w:val="0"/>
            <w:color w:val="0000FF"/>
            <w:sz w:val="22"/>
            <w:szCs w:val="22"/>
          </w:rPr>
          <w:t>www.serfaus-fiss-ladis.at/de/News-Events/Genusswochen</w:t>
        </w:r>
      </w:hyperlink>
      <w:r w:rsidR="00D311AF" w:rsidRPr="00B466BF">
        <w:rPr>
          <w:rFonts w:ascii="Tahoma" w:hAnsi="Tahoma" w:cs="Tahoma"/>
          <w:color w:val="000000"/>
          <w:sz w:val="22"/>
          <w:szCs w:val="22"/>
        </w:rPr>
        <w:t>.</w:t>
      </w:r>
    </w:p>
    <w:p w14:paraId="4C167834" w14:textId="77777777" w:rsidR="00D311AF" w:rsidRDefault="00D311AF" w:rsidP="003540B4">
      <w:pPr>
        <w:ind w:right="284"/>
        <w:jc w:val="both"/>
        <w:rPr>
          <w:rFonts w:ascii="Tahoma" w:hAnsi="Tahoma" w:cs="Tahoma"/>
          <w:color w:val="000000"/>
          <w:sz w:val="22"/>
          <w:szCs w:val="22"/>
        </w:rPr>
      </w:pPr>
    </w:p>
    <w:p w14:paraId="6BE35CEA" w14:textId="77777777" w:rsidR="008D4CEC" w:rsidRPr="00EE2330" w:rsidRDefault="008D4CEC" w:rsidP="003540B4">
      <w:pPr>
        <w:ind w:right="284"/>
        <w:jc w:val="both"/>
        <w:rPr>
          <w:rFonts w:ascii="Tahoma" w:hAnsi="Tahoma" w:cs="Tahoma"/>
          <w:color w:val="000000"/>
          <w:sz w:val="22"/>
          <w:szCs w:val="22"/>
        </w:rPr>
      </w:pPr>
    </w:p>
    <w:p w14:paraId="1E52A0B4" w14:textId="36E18F71" w:rsidR="00192DE0" w:rsidRPr="00EE2330" w:rsidRDefault="00192DE0" w:rsidP="003540B4">
      <w:pPr>
        <w:ind w:right="284"/>
        <w:jc w:val="both"/>
        <w:rPr>
          <w:rFonts w:ascii="Tahoma" w:eastAsia="MS Gothic" w:hAnsi="Tahoma" w:cs="Tahoma"/>
          <w:b/>
          <w:color w:val="000000"/>
          <w:sz w:val="22"/>
          <w:szCs w:val="22"/>
          <w:u w:val="single"/>
        </w:rPr>
      </w:pPr>
      <w:r w:rsidRPr="00EE2330">
        <w:rPr>
          <w:rFonts w:ascii="Tahoma" w:hAnsi="Tahoma" w:cs="Tahoma"/>
          <w:color w:val="000000"/>
          <w:sz w:val="22"/>
          <w:szCs w:val="22"/>
        </w:rPr>
        <w:t>Weitere Presseinformationen und kostenfreies Bildmaterial finden Sie auf unserem Presseportal unter</w:t>
      </w:r>
      <w:r w:rsidRPr="00EE2330">
        <w:rPr>
          <w:rStyle w:val="apple-converted-space"/>
          <w:rFonts w:ascii="Tahoma" w:hAnsi="Tahoma" w:cs="Tahoma"/>
          <w:color w:val="000000"/>
          <w:sz w:val="22"/>
          <w:szCs w:val="22"/>
        </w:rPr>
        <w:t> </w:t>
      </w:r>
      <w:hyperlink r:id="rId12" w:history="1">
        <w:r w:rsidRPr="00EE2330">
          <w:rPr>
            <w:rStyle w:val="Hyperlink"/>
            <w:rFonts w:ascii="Tahoma" w:hAnsi="Tahoma" w:cs="Tahoma"/>
            <w:b w:val="0"/>
            <w:color w:val="0000FF"/>
            <w:sz w:val="22"/>
            <w:szCs w:val="22"/>
          </w:rPr>
          <w:t>www.hansmannpr.de/kunden/serfaus-fiss-ladis</w:t>
        </w:r>
      </w:hyperlink>
      <w:r w:rsidR="001537DE" w:rsidRPr="00EE2330">
        <w:rPr>
          <w:rFonts w:ascii="Tahoma" w:hAnsi="Tahoma" w:cs="Tahoma"/>
          <w:color w:val="000000"/>
          <w:sz w:val="22"/>
          <w:szCs w:val="22"/>
        </w:rPr>
        <w:t xml:space="preserve"> s</w:t>
      </w:r>
      <w:r w:rsidRPr="00EE2330">
        <w:rPr>
          <w:rFonts w:ascii="Tahoma" w:hAnsi="Tahoma" w:cs="Tahoma"/>
          <w:color w:val="000000"/>
          <w:sz w:val="22"/>
          <w:szCs w:val="22"/>
        </w:rPr>
        <w:t>owie</w:t>
      </w:r>
      <w:r w:rsidRPr="00EE2330">
        <w:rPr>
          <w:rStyle w:val="apple-converted-space"/>
          <w:rFonts w:ascii="Tahoma" w:hAnsi="Tahoma" w:cs="Tahoma"/>
          <w:color w:val="000000"/>
          <w:sz w:val="22"/>
          <w:szCs w:val="22"/>
        </w:rPr>
        <w:t xml:space="preserve"> </w:t>
      </w:r>
      <w:hyperlink r:id="rId13" w:history="1">
        <w:r w:rsidRPr="00EE2330">
          <w:rPr>
            <w:rStyle w:val="Hyperlink"/>
            <w:rFonts w:ascii="Tahoma" w:hAnsi="Tahoma" w:cs="Tahoma"/>
            <w:b w:val="0"/>
            <w:color w:val="0000FF"/>
            <w:sz w:val="22"/>
            <w:szCs w:val="22"/>
          </w:rPr>
          <w:t>www.serfaus-fiss-ladis.at/de/Service/Presse</w:t>
        </w:r>
      </w:hyperlink>
      <w:r w:rsidRPr="00EE2330">
        <w:rPr>
          <w:rStyle w:val="Hyperlink"/>
          <w:rFonts w:ascii="Tahoma" w:hAnsi="Tahoma" w:cs="Tahoma"/>
          <w:b w:val="0"/>
          <w:bCs/>
          <w:color w:val="000000" w:themeColor="text1"/>
        </w:rPr>
        <w:t>.</w:t>
      </w:r>
      <w:r w:rsidRPr="00EE2330">
        <w:rPr>
          <w:rStyle w:val="apple-converted-space"/>
          <w:rFonts w:ascii="Tahoma" w:hAnsi="Tahoma" w:cs="Tahoma"/>
          <w:color w:val="000000"/>
          <w:sz w:val="22"/>
          <w:szCs w:val="22"/>
        </w:rPr>
        <w:t xml:space="preserve"> </w:t>
      </w:r>
    </w:p>
    <w:p w14:paraId="3858F1F0" w14:textId="77777777" w:rsidR="006E601E" w:rsidRPr="00EE2330" w:rsidRDefault="006E601E" w:rsidP="003540B4">
      <w:pPr>
        <w:pStyle w:val="KeinLeerraum"/>
        <w:spacing w:line="240" w:lineRule="auto"/>
        <w:ind w:right="284"/>
        <w:jc w:val="both"/>
        <w:rPr>
          <w:rFonts w:ascii="Tahoma" w:hAnsi="Tahoma" w:cs="Tahoma"/>
          <w:b/>
          <w:bCs/>
        </w:rPr>
      </w:pPr>
    </w:p>
    <w:p w14:paraId="6E368AE1" w14:textId="77777777" w:rsidR="006E601E" w:rsidRPr="00EE2330" w:rsidRDefault="006E601E" w:rsidP="003540B4">
      <w:pPr>
        <w:pStyle w:val="KeinLeerraum"/>
        <w:spacing w:line="240" w:lineRule="auto"/>
        <w:ind w:right="284"/>
        <w:jc w:val="both"/>
        <w:rPr>
          <w:rFonts w:ascii="Tahoma" w:hAnsi="Tahoma" w:cs="Tahoma"/>
          <w:b/>
          <w:bCs/>
        </w:rPr>
      </w:pPr>
    </w:p>
    <w:p w14:paraId="3CA93823" w14:textId="77777777" w:rsidR="00C15E4B" w:rsidRPr="00EE2330" w:rsidRDefault="00C15E4B" w:rsidP="003540B4">
      <w:pPr>
        <w:pStyle w:val="KeinLeerraum"/>
        <w:spacing w:line="240" w:lineRule="auto"/>
        <w:ind w:right="284"/>
        <w:jc w:val="both"/>
        <w:rPr>
          <w:rFonts w:ascii="Tahoma" w:hAnsi="Tahoma" w:cs="Tahoma"/>
          <w:b/>
          <w:bCs/>
          <w:sz w:val="18"/>
          <w:szCs w:val="18"/>
        </w:rPr>
      </w:pPr>
      <w:r w:rsidRPr="00EE2330">
        <w:rPr>
          <w:rFonts w:ascii="Tahoma" w:hAnsi="Tahoma" w:cs="Tahoma"/>
          <w:b/>
          <w:bCs/>
          <w:sz w:val="18"/>
          <w:szCs w:val="18"/>
        </w:rPr>
        <w:t>Über Serfaus-</w:t>
      </w:r>
      <w:proofErr w:type="spellStart"/>
      <w:r w:rsidRPr="00EE2330">
        <w:rPr>
          <w:rFonts w:ascii="Tahoma" w:hAnsi="Tahoma" w:cs="Tahoma"/>
          <w:b/>
          <w:bCs/>
          <w:sz w:val="18"/>
          <w:szCs w:val="18"/>
        </w:rPr>
        <w:t>Fiss</w:t>
      </w:r>
      <w:proofErr w:type="spellEnd"/>
      <w:r w:rsidRPr="00EE2330">
        <w:rPr>
          <w:rFonts w:ascii="Tahoma" w:hAnsi="Tahoma" w:cs="Tahoma"/>
          <w:b/>
          <w:bCs/>
          <w:sz w:val="18"/>
          <w:szCs w:val="18"/>
        </w:rPr>
        <w:t>-</w:t>
      </w:r>
      <w:proofErr w:type="spellStart"/>
      <w:r w:rsidRPr="00EE2330">
        <w:rPr>
          <w:rFonts w:ascii="Tahoma" w:hAnsi="Tahoma" w:cs="Tahoma"/>
          <w:b/>
          <w:bCs/>
          <w:sz w:val="18"/>
          <w:szCs w:val="18"/>
        </w:rPr>
        <w:t>Ladis</w:t>
      </w:r>
      <w:proofErr w:type="spellEnd"/>
    </w:p>
    <w:p w14:paraId="1CFF5AAB" w14:textId="462D4D1E" w:rsidR="008866A0" w:rsidRPr="005556CD" w:rsidRDefault="005556CD" w:rsidP="003540B4">
      <w:pPr>
        <w:pStyle w:val="paragraph"/>
        <w:spacing w:before="0" w:beforeAutospacing="0" w:after="0" w:afterAutospacing="0"/>
        <w:ind w:right="284"/>
        <w:jc w:val="both"/>
        <w:textAlignment w:val="baseline"/>
        <w:rPr>
          <w:rFonts w:ascii="Tahoma" w:hAnsi="Tahoma" w:cs="Tahoma"/>
          <w:sz w:val="18"/>
          <w:szCs w:val="18"/>
        </w:rPr>
      </w:pPr>
      <w:r w:rsidRPr="00EE2330">
        <w:rPr>
          <w:rFonts w:ascii="Tahoma" w:hAnsi="Tahoma" w:cs="Tahoma"/>
          <w:sz w:val="18"/>
          <w:szCs w:val="18"/>
        </w:rPr>
        <w:t>Getreu dem Motto „Momente, die bleiben!“ steht die Tiroler Ferienregion Serfaus-</w:t>
      </w:r>
      <w:proofErr w:type="spellStart"/>
      <w:r w:rsidRPr="00EE2330">
        <w:rPr>
          <w:rFonts w:ascii="Tahoma" w:hAnsi="Tahoma" w:cs="Tahoma"/>
          <w:sz w:val="18"/>
          <w:szCs w:val="18"/>
        </w:rPr>
        <w:t>Fiss</w:t>
      </w:r>
      <w:proofErr w:type="spellEnd"/>
      <w:r w:rsidRPr="00EE2330">
        <w:rPr>
          <w:rFonts w:ascii="Tahoma" w:hAnsi="Tahoma" w:cs="Tahoma"/>
          <w:sz w:val="18"/>
          <w:szCs w:val="18"/>
        </w:rPr>
        <w:t>-</w:t>
      </w:r>
      <w:proofErr w:type="spellStart"/>
      <w:r w:rsidRPr="00EE2330">
        <w:rPr>
          <w:rFonts w:ascii="Tahoma" w:hAnsi="Tahoma" w:cs="Tahoma"/>
          <w:sz w:val="18"/>
          <w:szCs w:val="18"/>
        </w:rPr>
        <w:t>Ladis</w:t>
      </w:r>
      <w:proofErr w:type="spellEnd"/>
      <w:r w:rsidRPr="00EE2330">
        <w:rPr>
          <w:rFonts w:ascii="Tahoma" w:hAnsi="Tahoma" w:cs="Tahoma"/>
          <w:sz w:val="18"/>
          <w:szCs w:val="18"/>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EE2330">
        <w:rPr>
          <w:rFonts w:ascii="Tahoma" w:hAnsi="Tahoma" w:cs="Tahoma"/>
          <w:sz w:val="18"/>
          <w:szCs w:val="18"/>
        </w:rPr>
        <w:t>Fiss</w:t>
      </w:r>
      <w:proofErr w:type="spellEnd"/>
      <w:r w:rsidRPr="00EE2330">
        <w:rPr>
          <w:rFonts w:ascii="Tahoma" w:hAnsi="Tahoma" w:cs="Tahoma"/>
          <w:sz w:val="18"/>
          <w:szCs w:val="18"/>
        </w:rPr>
        <w:t>-</w:t>
      </w:r>
      <w:proofErr w:type="spellStart"/>
      <w:r w:rsidRPr="00EE2330">
        <w:rPr>
          <w:rFonts w:ascii="Tahoma" w:hAnsi="Tahoma" w:cs="Tahoma"/>
          <w:sz w:val="18"/>
          <w:szCs w:val="18"/>
        </w:rPr>
        <w:t>Ladis</w:t>
      </w:r>
      <w:proofErr w:type="spellEnd"/>
      <w:r w:rsidRPr="00EE2330">
        <w:rPr>
          <w:rFonts w:ascii="Tahoma" w:hAnsi="Tahoma" w:cs="Tahoma"/>
          <w:sz w:val="18"/>
          <w:szCs w:val="18"/>
        </w:rPr>
        <w:t xml:space="preserve"> haben die Berge nicht nur den Großen ordentlich etwas zu bieten, sondern auch den Kleinen. </w:t>
      </w:r>
      <w:r w:rsidRPr="00EE2330">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EE2330">
        <w:rPr>
          <w:rStyle w:val="normaltextrun"/>
          <w:rFonts w:ascii="Tahoma" w:hAnsi="Tahoma" w:cs="Tahoma"/>
          <w:sz w:val="18"/>
          <w:szCs w:val="18"/>
        </w:rPr>
        <w:t xml:space="preserve">von den markanten Bergspitzen der </w:t>
      </w:r>
      <w:proofErr w:type="spellStart"/>
      <w:r w:rsidRPr="00EE2330">
        <w:rPr>
          <w:rStyle w:val="normaltextrun"/>
          <w:rFonts w:ascii="Tahoma" w:hAnsi="Tahoma" w:cs="Tahoma"/>
          <w:sz w:val="18"/>
          <w:szCs w:val="18"/>
        </w:rPr>
        <w:t>Samnaungruppe</w:t>
      </w:r>
      <w:proofErr w:type="spellEnd"/>
      <w:r w:rsidRPr="00EE2330">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EE2330">
        <w:rPr>
          <w:rStyle w:val="normaltextrun"/>
          <w:rFonts w:ascii="Tahoma" w:hAnsi="Tahoma" w:cs="Tahoma"/>
          <w:color w:val="0000FF"/>
          <w:sz w:val="18"/>
          <w:szCs w:val="18"/>
          <w:u w:val="single"/>
        </w:rPr>
        <w:t>www.serfaus-fiss-ladis.at</w:t>
      </w:r>
      <w:r w:rsidRPr="00EE2330">
        <w:rPr>
          <w:rStyle w:val="normaltextrun"/>
          <w:rFonts w:ascii="Tahoma" w:hAnsi="Tahoma" w:cs="Tahoma"/>
          <w:sz w:val="18"/>
          <w:szCs w:val="18"/>
        </w:rPr>
        <w:t>.</w:t>
      </w:r>
    </w:p>
    <w:p w14:paraId="47ECE7A7" w14:textId="77777777" w:rsidR="00D15688" w:rsidRDefault="00D15688" w:rsidP="003540B4">
      <w:pPr>
        <w:autoSpaceDE w:val="0"/>
        <w:autoSpaceDN w:val="0"/>
        <w:adjustRightInd w:val="0"/>
        <w:ind w:right="284"/>
        <w:rPr>
          <w:rFonts w:ascii="Tahoma" w:hAnsi="Tahoma" w:cs="Tahoma"/>
          <w:color w:val="000000"/>
          <w:sz w:val="22"/>
          <w:szCs w:val="22"/>
          <w:lang w:eastAsia="en-US"/>
        </w:rPr>
      </w:pPr>
    </w:p>
    <w:p w14:paraId="068ED934" w14:textId="77777777" w:rsidR="00D901AD" w:rsidRDefault="00D901AD" w:rsidP="003540B4">
      <w:pPr>
        <w:autoSpaceDE w:val="0"/>
        <w:autoSpaceDN w:val="0"/>
        <w:adjustRightInd w:val="0"/>
        <w:ind w:right="284"/>
        <w:rPr>
          <w:rFonts w:ascii="Tahoma" w:hAnsi="Tahoma" w:cs="Tahoma"/>
          <w:color w:val="000000"/>
          <w:sz w:val="22"/>
          <w:szCs w:val="22"/>
          <w:lang w:eastAsia="en-US"/>
        </w:rPr>
      </w:pPr>
    </w:p>
    <w:p w14:paraId="4FCE7167"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086F16E3"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74E9A5D1"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7330BF71"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5582BBBE"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483BAB04"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494FDFF5"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41602633"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2650E962"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30BEB0B8"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541C730D" w14:textId="77777777" w:rsidR="008D4CEC" w:rsidRDefault="008D4CEC" w:rsidP="003540B4">
      <w:pPr>
        <w:autoSpaceDE w:val="0"/>
        <w:autoSpaceDN w:val="0"/>
        <w:adjustRightInd w:val="0"/>
        <w:ind w:right="284"/>
        <w:rPr>
          <w:rFonts w:ascii="Tahoma" w:hAnsi="Tahoma" w:cs="Tahoma"/>
          <w:color w:val="000000"/>
          <w:sz w:val="22"/>
          <w:szCs w:val="22"/>
          <w:lang w:eastAsia="en-US"/>
        </w:rPr>
      </w:pPr>
    </w:p>
    <w:p w14:paraId="21EC4A01" w14:textId="79092C07" w:rsidR="00072537" w:rsidRPr="00F813F3" w:rsidRDefault="00072537" w:rsidP="003540B4">
      <w:pPr>
        <w:autoSpaceDE w:val="0"/>
        <w:autoSpaceDN w:val="0"/>
        <w:adjustRightInd w:val="0"/>
        <w:ind w:right="284"/>
        <w:rPr>
          <w:rFonts w:ascii="Tahoma" w:hAnsi="Tahoma" w:cs="Tahoma"/>
          <w:b/>
          <w:color w:val="000000"/>
          <w:sz w:val="22"/>
          <w:szCs w:val="22"/>
          <w:lang w:eastAsia="en-US"/>
        </w:rPr>
      </w:pPr>
      <w:r w:rsidRPr="00F813F3">
        <w:rPr>
          <w:rFonts w:ascii="Tahoma" w:hAnsi="Tahoma" w:cs="Tahoma"/>
          <w:b/>
          <w:color w:val="000000"/>
          <w:sz w:val="22"/>
          <w:szCs w:val="22"/>
          <w:lang w:eastAsia="en-US"/>
        </w:rPr>
        <w:lastRenderedPageBreak/>
        <w:t>Für weitere Informationen:</w:t>
      </w:r>
    </w:p>
    <w:p w14:paraId="00DFC5A9" w14:textId="77777777" w:rsidR="00072537" w:rsidRPr="00F813F3" w:rsidRDefault="00072537" w:rsidP="003540B4">
      <w:pPr>
        <w:autoSpaceDE w:val="0"/>
        <w:autoSpaceDN w:val="0"/>
        <w:adjustRightInd w:val="0"/>
        <w:ind w:right="284"/>
        <w:rPr>
          <w:rFonts w:ascii="Tahoma" w:hAnsi="Tahoma" w:cs="Tahoma"/>
          <w:b/>
          <w:color w:val="000000"/>
          <w:sz w:val="22"/>
          <w:szCs w:val="22"/>
          <w:lang w:eastAsia="en-US"/>
        </w:rPr>
      </w:pPr>
    </w:p>
    <w:p w14:paraId="23AE87D6" w14:textId="77777777" w:rsidR="00072537" w:rsidRPr="00F813F3" w:rsidRDefault="00072537" w:rsidP="003540B4">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 xml:space="preserve">Vanessa Lindner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 xml:space="preserve">Alexandra </w:t>
      </w:r>
      <w:proofErr w:type="spellStart"/>
      <w:r w:rsidRPr="00F813F3">
        <w:rPr>
          <w:rFonts w:ascii="Tahoma" w:hAnsi="Tahoma" w:cs="Tahoma"/>
          <w:sz w:val="22"/>
          <w:szCs w:val="22"/>
          <w:lang w:eastAsia="en-US"/>
        </w:rPr>
        <w:t>Hangl</w:t>
      </w:r>
      <w:proofErr w:type="spellEnd"/>
    </w:p>
    <w:p w14:paraId="799DF35B" w14:textId="77777777" w:rsidR="00072537" w:rsidRPr="00F813F3" w:rsidRDefault="00072537" w:rsidP="003540B4">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Hansmann PR </w:t>
      </w:r>
      <w:r w:rsidRPr="00F813F3">
        <w:rPr>
          <w:rFonts w:ascii="Tahoma" w:hAnsi="Tahoma" w:cs="Tahoma"/>
          <w:sz w:val="22"/>
          <w:szCs w:val="22"/>
          <w:lang w:eastAsia="en-US"/>
        </w:rPr>
        <w:tab/>
        <w:t>Tourismusverband Serfaus-</w:t>
      </w:r>
      <w:proofErr w:type="spellStart"/>
      <w:r w:rsidRPr="00F813F3">
        <w:rPr>
          <w:rFonts w:ascii="Tahoma" w:hAnsi="Tahoma" w:cs="Tahoma"/>
          <w:sz w:val="22"/>
          <w:szCs w:val="22"/>
          <w:lang w:eastAsia="en-US"/>
        </w:rPr>
        <w:t>Fiss</w:t>
      </w:r>
      <w:proofErr w:type="spellEnd"/>
      <w:r w:rsidRPr="00F813F3">
        <w:rPr>
          <w:rFonts w:ascii="Tahoma" w:hAnsi="Tahoma" w:cs="Tahoma"/>
          <w:sz w:val="22"/>
          <w:szCs w:val="22"/>
          <w:lang w:eastAsia="en-US"/>
        </w:rPr>
        <w:t>-</w:t>
      </w:r>
      <w:proofErr w:type="spellStart"/>
      <w:r w:rsidRPr="00F813F3">
        <w:rPr>
          <w:rFonts w:ascii="Tahoma" w:hAnsi="Tahoma" w:cs="Tahoma"/>
          <w:sz w:val="22"/>
          <w:szCs w:val="22"/>
          <w:lang w:eastAsia="en-US"/>
        </w:rPr>
        <w:t>Ladis</w:t>
      </w:r>
      <w:proofErr w:type="spellEnd"/>
      <w:r w:rsidRPr="00F813F3">
        <w:rPr>
          <w:rFonts w:ascii="Tahoma" w:hAnsi="Tahoma" w:cs="Tahoma"/>
          <w:sz w:val="22"/>
          <w:szCs w:val="22"/>
          <w:lang w:eastAsia="en-US"/>
        </w:rPr>
        <w:t xml:space="preserve"> </w:t>
      </w:r>
    </w:p>
    <w:p w14:paraId="3B8DF4DD" w14:textId="77777777" w:rsidR="00072537" w:rsidRPr="00F813F3" w:rsidRDefault="00072537" w:rsidP="003540B4">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Lipowskystraße</w:t>
      </w:r>
      <w:proofErr w:type="spellEnd"/>
      <w:r w:rsidRPr="00F813F3">
        <w:rPr>
          <w:rFonts w:ascii="Tahoma" w:hAnsi="Tahoma" w:cs="Tahoma"/>
          <w:sz w:val="22"/>
          <w:szCs w:val="22"/>
          <w:lang w:eastAsia="en-US"/>
        </w:rPr>
        <w:t xml:space="preserve"> 15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77777777" w:rsidR="00072537" w:rsidRPr="00F813F3" w:rsidRDefault="00072537" w:rsidP="003540B4">
      <w:pPr>
        <w:ind w:right="284"/>
        <w:jc w:val="both"/>
        <w:rPr>
          <w:rFonts w:ascii="Tahoma" w:hAnsi="Tahoma" w:cs="Tahoma"/>
          <w:sz w:val="22"/>
          <w:szCs w:val="22"/>
          <w:lang w:eastAsia="en-US"/>
        </w:rPr>
      </w:pPr>
      <w:r w:rsidRPr="00F813F3">
        <w:rPr>
          <w:rFonts w:ascii="Tahoma" w:hAnsi="Tahoma" w:cs="Tahoma"/>
          <w:sz w:val="22"/>
          <w:szCs w:val="22"/>
          <w:lang w:eastAsia="en-US"/>
        </w:rPr>
        <w:t>D-81373 München</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A-6534 Serfaus-</w:t>
      </w:r>
      <w:proofErr w:type="spellStart"/>
      <w:r w:rsidRPr="00F813F3">
        <w:rPr>
          <w:rFonts w:ascii="Tahoma" w:hAnsi="Tahoma" w:cs="Tahoma"/>
          <w:sz w:val="22"/>
          <w:szCs w:val="22"/>
          <w:lang w:eastAsia="en-US"/>
        </w:rPr>
        <w:t>Fiss</w:t>
      </w:r>
      <w:proofErr w:type="spellEnd"/>
      <w:r w:rsidRPr="00F813F3">
        <w:rPr>
          <w:rFonts w:ascii="Tahoma" w:hAnsi="Tahoma" w:cs="Tahoma"/>
          <w:sz w:val="22"/>
          <w:szCs w:val="22"/>
          <w:lang w:eastAsia="en-US"/>
        </w:rPr>
        <w:t>-</w:t>
      </w:r>
      <w:proofErr w:type="spellStart"/>
      <w:r w:rsidRPr="00F813F3">
        <w:rPr>
          <w:rFonts w:ascii="Tahoma" w:hAnsi="Tahoma" w:cs="Tahoma"/>
          <w:sz w:val="22"/>
          <w:szCs w:val="22"/>
          <w:lang w:eastAsia="en-US"/>
        </w:rPr>
        <w:t>Ladis</w:t>
      </w:r>
      <w:proofErr w:type="spellEnd"/>
    </w:p>
    <w:p w14:paraId="691C0A12" w14:textId="77777777" w:rsidR="00072537" w:rsidRPr="005D1631" w:rsidRDefault="00072537" w:rsidP="003540B4">
      <w:pPr>
        <w:ind w:right="284"/>
        <w:jc w:val="both"/>
        <w:rPr>
          <w:rFonts w:ascii="Tahoma" w:hAnsi="Tahoma" w:cs="Tahoma"/>
          <w:color w:val="000000"/>
          <w:sz w:val="22"/>
          <w:szCs w:val="22"/>
          <w:lang w:eastAsia="en-US"/>
        </w:rPr>
      </w:pPr>
      <w:r w:rsidRPr="005D1631">
        <w:rPr>
          <w:rFonts w:ascii="Tahoma" w:hAnsi="Tahoma" w:cs="Tahoma"/>
          <w:sz w:val="22"/>
          <w:szCs w:val="22"/>
          <w:lang w:eastAsia="en-US"/>
        </w:rPr>
        <w:t>Tel.: +49(0)89/3605499-12</w:t>
      </w:r>
      <w:r w:rsidRPr="005D1631">
        <w:rPr>
          <w:rFonts w:ascii="Tahoma" w:hAnsi="Tahoma" w:cs="Tahoma"/>
          <w:color w:val="FF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t>Tel.: +43(0)5476/</w:t>
      </w:r>
      <w:r w:rsidRPr="005D1631">
        <w:rPr>
          <w:rFonts w:ascii="Tahoma" w:hAnsi="Tahoma" w:cs="Tahoma"/>
          <w:sz w:val="22"/>
          <w:szCs w:val="22"/>
          <w:lang w:eastAsia="en-US"/>
        </w:rPr>
        <w:t>6239-72</w:t>
      </w:r>
    </w:p>
    <w:p w14:paraId="73BB46A7" w14:textId="363D0E6D" w:rsidR="00072537" w:rsidRPr="005D1631" w:rsidRDefault="00072537" w:rsidP="003540B4">
      <w:pPr>
        <w:ind w:right="284"/>
        <w:jc w:val="both"/>
        <w:rPr>
          <w:rFonts w:ascii="Tahoma" w:hAnsi="Tahoma" w:cs="Tahoma"/>
          <w:color w:val="0000FF"/>
          <w:sz w:val="22"/>
          <w:szCs w:val="22"/>
          <w:lang w:eastAsia="en-US"/>
        </w:rPr>
      </w:pPr>
      <w:r w:rsidRPr="005D1631">
        <w:rPr>
          <w:rStyle w:val="Hyperlink"/>
          <w:rFonts w:ascii="Tahoma" w:hAnsi="Tahoma" w:cs="Tahoma"/>
          <w:b w:val="0"/>
          <w:color w:val="0000FF"/>
          <w:sz w:val="22"/>
          <w:szCs w:val="22"/>
        </w:rPr>
        <w:t>v.lindner@hansmannpr.de</w:t>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hyperlink r:id="rId14" w:history="1">
        <w:r w:rsidR="003D5E73" w:rsidRPr="0098324C">
          <w:rPr>
            <w:rStyle w:val="Hyperlink"/>
            <w:rFonts w:ascii="Tahoma" w:hAnsi="Tahoma" w:cs="Tahoma"/>
            <w:b w:val="0"/>
            <w:color w:val="0000FF"/>
            <w:sz w:val="22"/>
            <w:szCs w:val="22"/>
          </w:rPr>
          <w:t>a.hangl@serfaus-fiss-ladis.at</w:t>
        </w:r>
      </w:hyperlink>
      <w:r w:rsidRPr="005D1631">
        <w:rPr>
          <w:rFonts w:ascii="Tahoma" w:hAnsi="Tahoma" w:cs="Tahoma"/>
          <w:color w:val="0000FF"/>
          <w:sz w:val="22"/>
          <w:szCs w:val="22"/>
          <w:lang w:eastAsia="en-US"/>
        </w:rPr>
        <w:t xml:space="preserve"> </w:t>
      </w:r>
    </w:p>
    <w:p w14:paraId="3DBD4F6D" w14:textId="72926701" w:rsidR="00E87EE5" w:rsidRPr="005D1631" w:rsidRDefault="00072537" w:rsidP="003540B4">
      <w:pPr>
        <w:ind w:right="284"/>
        <w:jc w:val="both"/>
        <w:rPr>
          <w:rFonts w:ascii="Tahoma" w:hAnsi="Tahoma" w:cs="Tahoma"/>
          <w:b/>
          <w:color w:val="0070C0"/>
          <w:sz w:val="22"/>
          <w:szCs w:val="22"/>
        </w:rPr>
      </w:pPr>
      <w:hyperlink r:id="rId15" w:history="1">
        <w:r w:rsidRPr="005D1631">
          <w:rPr>
            <w:rStyle w:val="Hyperlink"/>
            <w:rFonts w:ascii="Tahoma" w:hAnsi="Tahoma" w:cs="Tahoma"/>
            <w:b w:val="0"/>
            <w:color w:val="0000FF"/>
            <w:sz w:val="22"/>
            <w:szCs w:val="22"/>
          </w:rPr>
          <w:t>www.hansmannpr.de</w:t>
        </w:r>
      </w:hyperlink>
      <w:r w:rsidRPr="005D1631">
        <w:rPr>
          <w:rFonts w:ascii="Tahoma" w:hAnsi="Tahoma" w:cs="Tahoma"/>
          <w:b/>
          <w:color w:val="0000FF"/>
          <w:sz w:val="22"/>
          <w:szCs w:val="22"/>
          <w:lang w:eastAsia="en-US"/>
        </w:rPr>
        <w:t xml:space="preserve">  </w:t>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hyperlink r:id="rId16" w:history="1">
        <w:r w:rsidRPr="005D1631">
          <w:rPr>
            <w:rStyle w:val="Hyperlink"/>
            <w:rFonts w:ascii="Tahoma" w:hAnsi="Tahoma" w:cs="Tahoma"/>
            <w:b w:val="0"/>
            <w:color w:val="0000FF"/>
            <w:sz w:val="22"/>
            <w:szCs w:val="22"/>
          </w:rPr>
          <w:t>www.serfaus-fiss-ladis.at</w:t>
        </w:r>
      </w:hyperlink>
    </w:p>
    <w:p w14:paraId="7030E818" w14:textId="77777777" w:rsidR="00E87EE5" w:rsidRPr="005D1631" w:rsidRDefault="00E87EE5" w:rsidP="003540B4">
      <w:pPr>
        <w:ind w:right="284"/>
        <w:jc w:val="both"/>
        <w:rPr>
          <w:rFonts w:ascii="Tahoma" w:hAnsi="Tahoma" w:cs="Tahoma"/>
          <w:b/>
          <w:color w:val="0070C0"/>
          <w:sz w:val="22"/>
          <w:szCs w:val="22"/>
        </w:rPr>
      </w:pPr>
    </w:p>
    <w:p w14:paraId="18153B47" w14:textId="77777777" w:rsidR="00072537" w:rsidRPr="005D1631" w:rsidRDefault="00072537" w:rsidP="003540B4">
      <w:pPr>
        <w:ind w:right="284"/>
        <w:jc w:val="both"/>
        <w:rPr>
          <w:rFonts w:ascii="Tahoma" w:hAnsi="Tahoma" w:cs="Tahoma"/>
          <w:b/>
          <w:color w:val="0070C0"/>
          <w:sz w:val="22"/>
          <w:szCs w:val="22"/>
        </w:rPr>
      </w:pPr>
    </w:p>
    <w:p w14:paraId="42FA10EB" w14:textId="1F44C6D9" w:rsidR="00CF2C6C" w:rsidRPr="00F813F3" w:rsidRDefault="00CF2C6C" w:rsidP="003540B4">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F813F3" w:rsidRDefault="00CF2C6C" w:rsidP="003540B4">
      <w:pPr>
        <w:tabs>
          <w:tab w:val="left" w:pos="1725"/>
          <w:tab w:val="right" w:pos="8222"/>
          <w:tab w:val="right" w:pos="9072"/>
        </w:tabs>
        <w:ind w:right="284"/>
        <w:jc w:val="both"/>
        <w:rPr>
          <w:rFonts w:ascii="Tahoma" w:hAnsi="Tahoma" w:cs="Tahoma"/>
          <w:color w:val="002060"/>
          <w:sz w:val="22"/>
          <w:szCs w:val="22"/>
          <w:lang w:eastAsia="en-US"/>
        </w:rPr>
      </w:pPr>
    </w:p>
    <w:p w14:paraId="29E416D7" w14:textId="6144A267" w:rsidR="006601F0" w:rsidRPr="00717748" w:rsidRDefault="00723111" w:rsidP="003540B4">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2"/>
      <w:footerReference w:type="default" r:id="rId33"/>
      <w:headerReference w:type="first" r:id="rId34"/>
      <w:footerReference w:type="first" r:id="rId35"/>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D5CEA" w14:textId="77777777" w:rsidR="005B2110" w:rsidRDefault="005B2110" w:rsidP="0059798E">
      <w:r>
        <w:separator/>
      </w:r>
    </w:p>
  </w:endnote>
  <w:endnote w:type="continuationSeparator" w:id="0">
    <w:p w14:paraId="1418B7DF" w14:textId="77777777" w:rsidR="005B2110" w:rsidRDefault="005B2110" w:rsidP="0059798E">
      <w:r>
        <w:continuationSeparator/>
      </w:r>
    </w:p>
  </w:endnote>
  <w:endnote w:type="continuationNotice" w:id="1">
    <w:p w14:paraId="64B16CBE" w14:textId="77777777" w:rsidR="005B2110" w:rsidRDefault="005B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7AFA924E" w:rsidR="000E4AFF" w:rsidRPr="00705E8B" w:rsidRDefault="00705E8B" w:rsidP="00230CAF">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1D99" w14:textId="77777777" w:rsidR="005B2110" w:rsidRDefault="005B2110" w:rsidP="0059798E">
      <w:r>
        <w:separator/>
      </w:r>
    </w:p>
  </w:footnote>
  <w:footnote w:type="continuationSeparator" w:id="0">
    <w:p w14:paraId="5ABE4291" w14:textId="77777777" w:rsidR="005B2110" w:rsidRDefault="005B2110" w:rsidP="0059798E">
      <w:r>
        <w:continuationSeparator/>
      </w:r>
    </w:p>
  </w:footnote>
  <w:footnote w:type="continuationNotice" w:id="1">
    <w:p w14:paraId="0E22DFDA" w14:textId="77777777" w:rsidR="005B2110" w:rsidRDefault="005B2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3709"/>
    <w:rsid w:val="002739D2"/>
    <w:rsid w:val="00273F59"/>
    <w:rsid w:val="002741C9"/>
    <w:rsid w:val="00275291"/>
    <w:rsid w:val="0027557E"/>
    <w:rsid w:val="00276A9C"/>
    <w:rsid w:val="00277D9E"/>
    <w:rsid w:val="00282693"/>
    <w:rsid w:val="002828AB"/>
    <w:rsid w:val="00282C9D"/>
    <w:rsid w:val="002840D6"/>
    <w:rsid w:val="0028481E"/>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3A23"/>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92E"/>
    <w:rsid w:val="00596EC6"/>
    <w:rsid w:val="00596F92"/>
    <w:rsid w:val="0059798E"/>
    <w:rsid w:val="005A021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0672"/>
    <w:rsid w:val="00692146"/>
    <w:rsid w:val="006925C5"/>
    <w:rsid w:val="00692C78"/>
    <w:rsid w:val="006936C8"/>
    <w:rsid w:val="0069375A"/>
    <w:rsid w:val="006937ED"/>
    <w:rsid w:val="00693F19"/>
    <w:rsid w:val="00694043"/>
    <w:rsid w:val="0069472C"/>
    <w:rsid w:val="00694D4A"/>
    <w:rsid w:val="006974C8"/>
    <w:rsid w:val="0069756C"/>
    <w:rsid w:val="00697D5B"/>
    <w:rsid w:val="00697DD5"/>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3F1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3D53"/>
    <w:rsid w:val="009B4BE2"/>
    <w:rsid w:val="009B546B"/>
    <w:rsid w:val="009B5F38"/>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1B88"/>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033"/>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115E"/>
    <w:rsid w:val="00BB219F"/>
    <w:rsid w:val="00BB2637"/>
    <w:rsid w:val="00BB28DD"/>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5B16"/>
    <w:rsid w:val="00C36BDE"/>
    <w:rsid w:val="00C41409"/>
    <w:rsid w:val="00C43957"/>
    <w:rsid w:val="00C4514E"/>
    <w:rsid w:val="00C4612D"/>
    <w:rsid w:val="00C52A7E"/>
    <w:rsid w:val="00C52EF8"/>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44EC"/>
    <w:rsid w:val="00E5577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de/News-Events/Genusswochen"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5923</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6782</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69</cp:revision>
  <cp:lastPrinted>2023-10-15T22:21:00Z</cp:lastPrinted>
  <dcterms:created xsi:type="dcterms:W3CDTF">2025-01-17T13:10:00Z</dcterms:created>
  <dcterms:modified xsi:type="dcterms:W3CDTF">2025-02-06T13:46:00Z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